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B5" w:rsidRPr="005826BE" w:rsidRDefault="005826BE">
      <w:pPr>
        <w:pStyle w:val="1"/>
        <w:jc w:val="center"/>
        <w:rPr>
          <w:b w:val="0"/>
          <w:bCs w:val="0"/>
          <w:sz w:val="32"/>
        </w:rPr>
      </w:pPr>
      <w:proofErr w:type="spellStart"/>
      <w:r w:rsidRPr="005826BE">
        <w:rPr>
          <w:sz w:val="32"/>
        </w:rPr>
        <w:t>EP</w:t>
      </w:r>
      <w:proofErr w:type="spellEnd"/>
      <w:r w:rsidRPr="005826BE">
        <w:rPr>
          <w:sz w:val="32"/>
        </w:rPr>
        <w:t xml:space="preserve"> 100-20</w:t>
      </w:r>
    </w:p>
    <w:p w:rsidR="00116BB5" w:rsidRPr="005826BE" w:rsidRDefault="005826BE">
      <w:pPr>
        <w:pStyle w:val="3"/>
        <w:spacing w:before="7"/>
        <w:ind w:left="3735"/>
        <w:jc w:val="center"/>
        <w:rPr>
          <w:b w:val="0"/>
          <w:bCs w:val="0"/>
          <w:sz w:val="20"/>
        </w:rPr>
      </w:pPr>
      <w:proofErr w:type="spellStart"/>
      <w:r w:rsidRPr="005826BE">
        <w:rPr>
          <w:sz w:val="20"/>
        </w:rPr>
        <w:t>2K</w:t>
      </w:r>
      <w:proofErr w:type="spellEnd"/>
      <w:r w:rsidRPr="005826BE">
        <w:rPr>
          <w:sz w:val="20"/>
        </w:rPr>
        <w:t xml:space="preserve"> </w:t>
      </w:r>
      <w:proofErr w:type="spellStart"/>
      <w:r w:rsidRPr="005826BE">
        <w:rPr>
          <w:sz w:val="20"/>
        </w:rPr>
        <w:t>EP</w:t>
      </w:r>
      <w:proofErr w:type="spellEnd"/>
      <w:r w:rsidRPr="005826BE">
        <w:rPr>
          <w:sz w:val="20"/>
        </w:rPr>
        <w:t xml:space="preserve"> Грунтовка</w:t>
      </w:r>
    </w:p>
    <w:p w:rsidR="00116BB5" w:rsidRPr="005826BE" w:rsidRDefault="005826BE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5826BE">
        <w:rPr>
          <w:rFonts w:ascii="Arial"/>
          <w:b/>
          <w:sz w:val="24"/>
        </w:rPr>
        <w:t>Информация</w:t>
      </w:r>
      <w:r w:rsidRPr="005826BE">
        <w:rPr>
          <w:rFonts w:ascii="Arial"/>
          <w:b/>
          <w:sz w:val="24"/>
        </w:rPr>
        <w:t xml:space="preserve"> </w:t>
      </w:r>
      <w:r w:rsidRPr="005826BE">
        <w:rPr>
          <w:rFonts w:ascii="Arial"/>
          <w:b/>
          <w:sz w:val="24"/>
        </w:rPr>
        <w:t>о</w:t>
      </w:r>
      <w:r w:rsidRPr="005826BE">
        <w:rPr>
          <w:rFonts w:ascii="Arial"/>
          <w:b/>
          <w:sz w:val="24"/>
        </w:rPr>
        <w:t xml:space="preserve"> </w:t>
      </w:r>
      <w:r w:rsidRPr="005826BE">
        <w:rPr>
          <w:rFonts w:ascii="Arial"/>
          <w:b/>
          <w:sz w:val="24"/>
        </w:rPr>
        <w:t>продукции</w:t>
      </w:r>
    </w:p>
    <w:p w:rsidR="00116BB5" w:rsidRPr="005826BE" w:rsidRDefault="005826BE">
      <w:pPr>
        <w:spacing w:before="4" w:line="280" w:lineRule="exact"/>
        <w:rPr>
          <w:szCs w:val="28"/>
        </w:rPr>
      </w:pPr>
      <w:r w:rsidRPr="005826BE">
        <w:rPr>
          <w:sz w:val="18"/>
        </w:rPr>
        <w:br w:type="column"/>
      </w:r>
    </w:p>
    <w:p w:rsidR="00116BB5" w:rsidRPr="005826BE" w:rsidRDefault="005826BE" w:rsidP="005826BE">
      <w:pPr>
        <w:tabs>
          <w:tab w:val="left" w:pos="2552"/>
        </w:tabs>
        <w:spacing w:line="475" w:lineRule="auto"/>
        <w:ind w:left="1327" w:right="31" w:hanging="56"/>
        <w:rPr>
          <w:rFonts w:ascii="Arial" w:eastAsia="Arial" w:hAnsi="Arial" w:cs="Arial"/>
          <w:sz w:val="16"/>
          <w:szCs w:val="20"/>
        </w:rPr>
      </w:pPr>
      <w:proofErr w:type="spellStart"/>
      <w:r w:rsidRPr="005826BE">
        <w:rPr>
          <w:rFonts w:ascii="Arial"/>
          <w:sz w:val="16"/>
        </w:rPr>
        <w:t>gb</w:t>
      </w:r>
      <w:proofErr w:type="spellEnd"/>
      <w:r w:rsidRPr="005826BE">
        <w:rPr>
          <w:rFonts w:ascii="Arial"/>
          <w:sz w:val="16"/>
        </w:rPr>
        <w:t xml:space="preserve"> 11/1214 </w:t>
      </w:r>
      <w:r w:rsidRPr="005826BE">
        <w:rPr>
          <w:rFonts w:ascii="Arial"/>
          <w:sz w:val="16"/>
        </w:rPr>
        <w:t>страница</w:t>
      </w:r>
      <w:r w:rsidRPr="005826BE">
        <w:rPr>
          <w:rFonts w:ascii="Arial"/>
          <w:sz w:val="16"/>
        </w:rPr>
        <w:t xml:space="preserve"> 1 / 2</w:t>
      </w:r>
    </w:p>
    <w:p w:rsidR="00116BB5" w:rsidRPr="005826BE" w:rsidRDefault="00116BB5">
      <w:pPr>
        <w:spacing w:line="475" w:lineRule="auto"/>
        <w:rPr>
          <w:rFonts w:ascii="Arial" w:eastAsia="Arial" w:hAnsi="Arial" w:cs="Arial"/>
          <w:sz w:val="16"/>
          <w:szCs w:val="20"/>
        </w:rPr>
        <w:sectPr w:rsidR="00116BB5" w:rsidRPr="005826BE">
          <w:footerReference w:type="default" r:id="rId8"/>
          <w:type w:val="continuous"/>
          <w:pgSz w:w="11910" w:h="16850"/>
          <w:pgMar w:top="720" w:right="1240" w:bottom="780" w:left="1260" w:header="720" w:footer="583" w:gutter="0"/>
          <w:cols w:num="2" w:space="720" w:equalWidth="0">
            <w:col w:w="6787" w:space="40"/>
            <w:col w:w="2583"/>
          </w:cols>
        </w:sectPr>
      </w:pPr>
    </w:p>
    <w:p w:rsidR="005826BE" w:rsidRDefault="005826BE">
      <w:pPr>
        <w:spacing w:before="3" w:line="180" w:lineRule="exact"/>
        <w:rPr>
          <w:sz w:val="14"/>
          <w:szCs w:val="18"/>
        </w:rPr>
      </w:pPr>
    </w:p>
    <w:p w:rsidR="00116BB5" w:rsidRPr="005826BE" w:rsidRDefault="005826BE">
      <w:pPr>
        <w:spacing w:before="3" w:line="180" w:lineRule="exact"/>
        <w:rPr>
          <w:sz w:val="14"/>
          <w:szCs w:val="18"/>
        </w:rPr>
      </w:pPr>
      <w:r w:rsidRPr="005826BE">
        <w:rPr>
          <w:sz w:val="18"/>
        </w:rPr>
        <w:pict>
          <v:group id="_x0000_s2100" style="position:absolute;margin-left:55.2pt;margin-top:28.25pt;width:478.2pt;height:767.15pt;z-index:-251659264;mso-position-horizontal-relative:page;mso-position-vertical-relative:page" coordorigin="1104,565" coordsize="9564,153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7" type="#_x0000_t75" style="position:absolute;left:1140;top:588;width:2841;height:1520">
              <v:imagedata r:id="rId9" o:title=""/>
            </v:shape>
            <v:group id="_x0000_s2145" style="position:absolute;left:3970;top:598;width:5104;height:1501" coordorigin="3970,598" coordsize="5104,1501">
              <v:shape id="_x0000_s214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3" style="position:absolute;left:4043;top:598;width:4962;height:142" coordorigin="4043,598" coordsize="4962,142">
              <v:shape id="_x0000_s214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1" style="position:absolute;left:4043;top:739;width:4962;height:468" coordorigin="4043,739" coordsize="4962,468">
              <v:shape id="_x0000_s214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39" style="position:absolute;left:4043;top:1207;width:4962;height:284" coordorigin="4043,1207" coordsize="4962,284">
              <v:shape id="_x0000_s214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37" style="position:absolute;left:4043;top:1490;width:4962;height:142" coordorigin="4043,1490" coordsize="4962,142">
              <v:shape id="_x0000_s2138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5" style="position:absolute;left:4043;top:1632;width:4962;height:378" coordorigin="4043,1632" coordsize="4962,378">
              <v:shape id="_x0000_s213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3" style="position:absolute;left:9076;top:598;width:1547;height:1501" coordorigin="9076,598" coordsize="1547,1501">
              <v:shape id="_x0000_s213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1" style="position:absolute;left:9148;top:598;width:1419;height:92" coordorigin="9148,598" coordsize="1419,92">
              <v:shape id="_x0000_s213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29" style="position:absolute;left:9148;top:689;width:1419;height:92" coordorigin="9148,689" coordsize="1419,92">
              <v:shape id="_x0000_s213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27" style="position:absolute;left:9148;top:780;width:1419;height:228" coordorigin="9148,780" coordsize="1419,228">
              <v:shape id="_x0000_s212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5" style="position:absolute;left:9148;top:1008;width:1419;height:228" coordorigin="9148,1008" coordsize="1419,228">
              <v:shape id="_x0000_s212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3" style="position:absolute;left:9148;top:1236;width:1419;height:228" coordorigin="9148,1236" coordsize="1419,228">
              <v:shape id="_x0000_s212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1" style="position:absolute;left:9148;top:1464;width:1419;height:228" coordorigin="9148,1464" coordsize="1419,228">
              <v:shape id="_x0000_s212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19" style="position:absolute;left:1121;top:582;width:9530;height:2" coordorigin="1121,582" coordsize="9530,2">
              <v:shape id="_x0000_s212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17" style="position:absolute;left:1150;top:596;width:9473;height:2" coordorigin="1150,596" coordsize="9473,2">
              <v:shape id="_x0000_s211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5" style="position:absolute;left:1135;top:598;width:2;height:15281" coordorigin="1135,598" coordsize="2,15281">
              <v:shape id="_x0000_s2116" style="position:absolute;left:1135;top:598;width:2;height:15281" coordorigin="1135,598" coordsize="0,15281" path="m1135,598r,15280e" filled="f" strokeweight="1.54pt">
                <v:path arrowok="t"/>
              </v:shape>
            </v:group>
            <v:group id="_x0000_s2113" style="position:absolute;left:10636;top:598;width:2;height:15281" coordorigin="10636,598" coordsize="2,15281">
              <v:shape id="_x0000_s2114" style="position:absolute;left:10636;top:598;width:2;height:15281" coordorigin="10636,598" coordsize="0,15281" path="m10636,598r,15280e" filled="f" strokeweight="1.54pt">
                <v:path arrowok="t"/>
              </v:shape>
            </v:group>
            <v:group id="_x0000_s2111" style="position:absolute;left:1121;top:2116;width:9530;height:2" coordorigin="1121,2116" coordsize="9530,2">
              <v:shape id="_x0000_s211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09" style="position:absolute;left:1121;top:2673;width:9530;height:2" coordorigin="1121,2673" coordsize="9530,2">
              <v:shape id="_x0000_s211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07" style="position:absolute;left:1121;top:10119;width:9530;height:2" coordorigin="1121,10119" coordsize="9530,2">
              <v:shape id="_x0000_s2108" style="position:absolute;left:1121;top:10119;width:9530;height:2" coordorigin="1121,10119" coordsize="9530,0" path="m1121,10119r9530,e" filled="f" strokeweight="1.66pt">
                <v:path arrowok="t"/>
              </v:shape>
            </v:group>
            <v:group id="_x0000_s2105" style="position:absolute;left:1121;top:10675;width:9530;height:2" coordorigin="1121,10675" coordsize="9530,2">
              <v:shape id="_x0000_s2106" style="position:absolute;left:1121;top:10675;width:9530;height:2" coordorigin="1121,10675" coordsize="9530,0" path="m1121,10675r9530,e" filled="f" strokeweight="1.66pt">
                <v:path arrowok="t"/>
              </v:shape>
            </v:group>
            <v:group id="_x0000_s2103" style="position:absolute;left:1121;top:14996;width:9530;height:2" coordorigin="1121,14996" coordsize="9530,2">
              <v:shape id="_x0000_s2104" style="position:absolute;left:1121;top:14996;width:9530;height:2" coordorigin="1121,14996" coordsize="9530,0" path="m1121,14996r9530,e" filled="f" strokeweight="1.66pt">
                <v:path arrowok="t"/>
              </v:shape>
            </v:group>
            <v:group id="_x0000_s2101" style="position:absolute;left:1121;top:15892;width:9530;height:2" coordorigin="1121,15892" coordsize="9530,2">
              <v:shape id="_x0000_s2102" style="position:absolute;left:1121;top:15892;width:9530;height:2" coordorigin="1121,15892" coordsize="9530,0" path="m1121,15892r9530,e" filled="f" strokeweight="1.54pt">
                <v:path arrowok="t"/>
              </v:shape>
            </v:group>
            <w10:wrap anchorx="page" anchory="page"/>
          </v:group>
        </w:pict>
      </w:r>
    </w:p>
    <w:p w:rsidR="00116BB5" w:rsidRPr="005826BE" w:rsidRDefault="005826BE">
      <w:pPr>
        <w:pStyle w:val="3"/>
        <w:spacing w:before="69"/>
        <w:ind w:right="3152"/>
        <w:jc w:val="center"/>
        <w:rPr>
          <w:b w:val="0"/>
          <w:bCs w:val="0"/>
          <w:sz w:val="20"/>
        </w:rPr>
      </w:pPr>
      <w:r w:rsidRPr="005826BE">
        <w:rPr>
          <w:sz w:val="20"/>
        </w:rPr>
        <w:t>Описание продукта</w:t>
      </w:r>
    </w:p>
    <w:p w:rsidR="00116BB5" w:rsidRPr="005826BE" w:rsidRDefault="00116BB5">
      <w:pPr>
        <w:spacing w:before="5" w:line="220" w:lineRule="exact"/>
        <w:rPr>
          <w:sz w:val="18"/>
        </w:rPr>
      </w:pPr>
    </w:p>
    <w:p w:rsidR="00116BB5" w:rsidRPr="005826BE" w:rsidRDefault="005826BE">
      <w:pPr>
        <w:tabs>
          <w:tab w:val="left" w:pos="2952"/>
        </w:tabs>
        <w:spacing w:before="74" w:line="258" w:lineRule="exact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Область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применения</w:t>
      </w:r>
      <w:proofErr w:type="gramStart"/>
      <w:r w:rsidRPr="005826BE">
        <w:rPr>
          <w:rFonts w:ascii="Arial"/>
          <w:b/>
          <w:sz w:val="18"/>
        </w:rPr>
        <w:t xml:space="preserve"> :</w:t>
      </w:r>
      <w:proofErr w:type="gramEnd"/>
      <w:r w:rsidRPr="005826BE">
        <w:rPr>
          <w:sz w:val="18"/>
        </w:rPr>
        <w:tab/>
      </w:r>
    </w:p>
    <w:p w:rsidR="00116BB5" w:rsidRPr="005826BE" w:rsidRDefault="005826BE">
      <w:pPr>
        <w:pStyle w:val="a3"/>
        <w:spacing w:line="241" w:lineRule="auto"/>
        <w:ind w:right="105"/>
        <w:jc w:val="both"/>
        <w:rPr>
          <w:sz w:val="18"/>
        </w:rPr>
      </w:pPr>
      <w:r w:rsidRPr="005826BE">
        <w:rPr>
          <w:position w:val="1"/>
          <w:sz w:val="18"/>
        </w:rPr>
        <w:t xml:space="preserve">Не содержит хроматов, </w:t>
      </w:r>
      <w:proofErr w:type="spellStart"/>
      <w:r w:rsidRPr="005826BE">
        <w:rPr>
          <w:position w:val="1"/>
          <w:sz w:val="18"/>
        </w:rPr>
        <w:t>2K</w:t>
      </w:r>
      <w:proofErr w:type="spellEnd"/>
      <w:r w:rsidRPr="005826BE">
        <w:rPr>
          <w:position w:val="1"/>
          <w:sz w:val="18"/>
        </w:rPr>
        <w:t xml:space="preserve"> грунтовое покрытие на основе фосфата цинка, эпоксидной смолы</w:t>
      </w:r>
      <w:r w:rsidRPr="005826BE">
        <w:rPr>
          <w:sz w:val="18"/>
        </w:rPr>
        <w:t xml:space="preserve"> </w:t>
      </w:r>
      <w:r w:rsidRPr="005826BE">
        <w:rPr>
          <w:sz w:val="18"/>
        </w:rPr>
        <w:t>подходит для стали, оцинкованной стали, алюминия, пластиков, армированных стекловолокном, и минеральных оснований.  Рекомендуется в качестве грунтового покрытия для использования под водой и в качестве защитного покрытия от химических агентов.  Также подхо</w:t>
      </w:r>
      <w:r w:rsidRPr="005826BE">
        <w:rPr>
          <w:sz w:val="18"/>
        </w:rPr>
        <w:t xml:space="preserve">дит для использования в качестве промежуточного покрытия с использованием </w:t>
      </w:r>
      <w:proofErr w:type="spellStart"/>
      <w:r w:rsidRPr="005826BE">
        <w:rPr>
          <w:sz w:val="18"/>
        </w:rPr>
        <w:t>EP-Zinkstaubgrundierung</w:t>
      </w:r>
      <w:proofErr w:type="spellEnd"/>
      <w:r w:rsidRPr="005826BE">
        <w:rPr>
          <w:sz w:val="18"/>
        </w:rPr>
        <w:t>.</w:t>
      </w:r>
    </w:p>
    <w:p w:rsidR="00116BB5" w:rsidRPr="005826BE" w:rsidRDefault="005826BE">
      <w:pPr>
        <w:tabs>
          <w:tab w:val="left" w:pos="2952"/>
          <w:tab w:val="left" w:pos="6322"/>
        </w:tabs>
        <w:spacing w:before="148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Технические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характеристики</w:t>
      </w:r>
      <w:r w:rsidRPr="005826BE">
        <w:rPr>
          <w:rFonts w:ascii="Arial"/>
          <w:b/>
          <w:sz w:val="18"/>
        </w:rPr>
        <w:t>:</w:t>
      </w:r>
      <w:r w:rsidRPr="005826BE">
        <w:rPr>
          <w:sz w:val="18"/>
        </w:rPr>
        <w:tab/>
      </w:r>
      <w:r w:rsidRPr="005826BE">
        <w:rPr>
          <w:rFonts w:ascii="Arial"/>
          <w:b/>
          <w:sz w:val="18"/>
        </w:rPr>
        <w:t>Вяжущая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основа</w:t>
      </w:r>
      <w:r w:rsidRPr="005826BE">
        <w:rPr>
          <w:rFonts w:ascii="Arial"/>
          <w:b/>
          <w:sz w:val="18"/>
        </w:rPr>
        <w:t>: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эпоксидная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смола</w:t>
      </w:r>
    </w:p>
    <w:p w:rsidR="00116BB5" w:rsidRPr="005826BE" w:rsidRDefault="005826BE">
      <w:pPr>
        <w:spacing w:before="11"/>
        <w:ind w:left="2953"/>
        <w:jc w:val="both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Содержание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сухого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вещества</w:t>
      </w:r>
      <w:r w:rsidRPr="005826BE">
        <w:rPr>
          <w:rFonts w:ascii="Arial"/>
          <w:b/>
          <w:sz w:val="18"/>
        </w:rPr>
        <w:t xml:space="preserve">:                               </w:t>
      </w:r>
      <w:r w:rsidRPr="005826BE">
        <w:rPr>
          <w:rFonts w:ascii="Arial"/>
          <w:sz w:val="18"/>
        </w:rPr>
        <w:t xml:space="preserve">65 - 68 % </w:t>
      </w:r>
      <w:r w:rsidRPr="005826BE">
        <w:rPr>
          <w:rFonts w:ascii="Arial"/>
          <w:sz w:val="18"/>
        </w:rPr>
        <w:t>вес</w:t>
      </w:r>
    </w:p>
    <w:p w:rsidR="00116BB5" w:rsidRPr="005826BE" w:rsidRDefault="005826BE">
      <w:pPr>
        <w:pStyle w:val="a3"/>
        <w:spacing w:before="4"/>
        <w:ind w:left="0" w:right="1353"/>
        <w:jc w:val="right"/>
        <w:rPr>
          <w:sz w:val="18"/>
        </w:rPr>
      </w:pPr>
      <w:r w:rsidRPr="005826BE">
        <w:rPr>
          <w:sz w:val="18"/>
        </w:rPr>
        <w:t>44 - 45 % объем</w:t>
      </w:r>
    </w:p>
    <w:p w:rsidR="00116BB5" w:rsidRPr="005826BE" w:rsidRDefault="005826BE">
      <w:pPr>
        <w:spacing w:before="9"/>
        <w:ind w:left="2953"/>
        <w:jc w:val="both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Вязкость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распыления</w:t>
      </w:r>
      <w:r w:rsidRPr="005826BE">
        <w:rPr>
          <w:rFonts w:ascii="Arial"/>
          <w:b/>
          <w:sz w:val="18"/>
        </w:rPr>
        <w:t xml:space="preserve"> (</w:t>
      </w:r>
      <w:proofErr w:type="spellStart"/>
      <w:r w:rsidRPr="005826BE">
        <w:rPr>
          <w:rFonts w:ascii="Arial"/>
          <w:b/>
          <w:sz w:val="18"/>
        </w:rPr>
        <w:t>DIN</w:t>
      </w:r>
      <w:proofErr w:type="spellEnd"/>
      <w:r w:rsidRPr="005826BE">
        <w:rPr>
          <w:rFonts w:ascii="Arial"/>
          <w:b/>
          <w:sz w:val="18"/>
        </w:rPr>
        <w:t xml:space="preserve"> 53 211)</w:t>
      </w:r>
      <w:r w:rsidRPr="005826BE">
        <w:rPr>
          <w:rFonts w:ascii="Arial"/>
          <w:sz w:val="18"/>
        </w:rPr>
        <w:t xml:space="preserve">: </w:t>
      </w:r>
      <w:proofErr w:type="spellStart"/>
      <w:r w:rsidRPr="005826BE">
        <w:rPr>
          <w:rFonts w:ascii="Arial"/>
          <w:sz w:val="18"/>
        </w:rPr>
        <w:t>тиксотропная</w:t>
      </w:r>
      <w:proofErr w:type="spellEnd"/>
    </w:p>
    <w:p w:rsidR="00116BB5" w:rsidRPr="005826BE" w:rsidRDefault="005826BE">
      <w:pPr>
        <w:spacing w:before="11"/>
        <w:ind w:left="2953"/>
        <w:jc w:val="both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Плотность</w:t>
      </w:r>
      <w:r w:rsidRPr="005826BE">
        <w:rPr>
          <w:rFonts w:ascii="Arial"/>
          <w:b/>
          <w:sz w:val="18"/>
        </w:rPr>
        <w:t xml:space="preserve"> (</w:t>
      </w:r>
      <w:proofErr w:type="spellStart"/>
      <w:r w:rsidRPr="005826BE">
        <w:rPr>
          <w:rFonts w:ascii="Arial"/>
          <w:b/>
          <w:sz w:val="18"/>
        </w:rPr>
        <w:t>DIN</w:t>
      </w:r>
      <w:proofErr w:type="spellEnd"/>
      <w:r w:rsidRPr="005826BE">
        <w:rPr>
          <w:rFonts w:ascii="Arial"/>
          <w:b/>
          <w:sz w:val="18"/>
        </w:rPr>
        <w:t xml:space="preserve"> </w:t>
      </w:r>
      <w:proofErr w:type="spellStart"/>
      <w:r w:rsidRPr="005826BE">
        <w:rPr>
          <w:rFonts w:ascii="Arial"/>
          <w:b/>
          <w:sz w:val="18"/>
        </w:rPr>
        <w:t>EN</w:t>
      </w:r>
      <w:proofErr w:type="spellEnd"/>
      <w:r w:rsidRPr="005826BE">
        <w:rPr>
          <w:rFonts w:ascii="Arial"/>
          <w:b/>
          <w:sz w:val="18"/>
        </w:rPr>
        <w:t xml:space="preserve"> </w:t>
      </w:r>
      <w:proofErr w:type="spellStart"/>
      <w:r w:rsidRPr="005826BE">
        <w:rPr>
          <w:rFonts w:ascii="Arial"/>
          <w:b/>
          <w:sz w:val="18"/>
        </w:rPr>
        <w:t>ISO</w:t>
      </w:r>
      <w:proofErr w:type="spellEnd"/>
      <w:r w:rsidRPr="005826BE">
        <w:rPr>
          <w:rFonts w:ascii="Arial"/>
          <w:b/>
          <w:sz w:val="18"/>
        </w:rPr>
        <w:t xml:space="preserve"> 2811):        </w:t>
      </w:r>
      <w:r w:rsidRPr="005826BE">
        <w:rPr>
          <w:rFonts w:ascii="Arial"/>
          <w:sz w:val="18"/>
        </w:rPr>
        <w:t xml:space="preserve">1,4 - 1,5 </w:t>
      </w:r>
      <w:r w:rsidRPr="005826BE">
        <w:rPr>
          <w:rFonts w:ascii="Arial"/>
          <w:sz w:val="18"/>
        </w:rPr>
        <w:t>кг</w:t>
      </w:r>
      <w:r w:rsidRPr="005826BE">
        <w:rPr>
          <w:rFonts w:ascii="Arial"/>
          <w:sz w:val="18"/>
        </w:rPr>
        <w:t>/</w:t>
      </w:r>
      <w:r w:rsidRPr="005826BE">
        <w:rPr>
          <w:rFonts w:ascii="Arial"/>
          <w:sz w:val="18"/>
        </w:rPr>
        <w:t>л</w:t>
      </w:r>
    </w:p>
    <w:p w:rsidR="00116BB5" w:rsidRPr="005826BE" w:rsidRDefault="005826BE">
      <w:pPr>
        <w:spacing w:before="11"/>
        <w:ind w:left="2953"/>
        <w:jc w:val="both"/>
        <w:rPr>
          <w:rFonts w:ascii="Arial" w:eastAsia="Arial" w:hAnsi="Arial" w:cs="Arial"/>
          <w:sz w:val="18"/>
        </w:rPr>
      </w:pPr>
      <w:r w:rsidRPr="005826BE">
        <w:rPr>
          <w:rFonts w:ascii="Arial" w:hAnsi="Arial"/>
          <w:b/>
          <w:sz w:val="18"/>
        </w:rPr>
        <w:t>Блеск (</w:t>
      </w:r>
      <w:proofErr w:type="spellStart"/>
      <w:r w:rsidRPr="005826BE">
        <w:rPr>
          <w:rFonts w:ascii="Arial" w:hAnsi="Arial"/>
          <w:b/>
          <w:sz w:val="18"/>
        </w:rPr>
        <w:t>DIN</w:t>
      </w:r>
      <w:proofErr w:type="spellEnd"/>
      <w:r w:rsidRPr="005826BE">
        <w:rPr>
          <w:rFonts w:ascii="Arial" w:hAnsi="Arial"/>
          <w:b/>
          <w:sz w:val="18"/>
        </w:rPr>
        <w:t xml:space="preserve"> </w:t>
      </w:r>
      <w:proofErr w:type="spellStart"/>
      <w:r w:rsidRPr="005826BE">
        <w:rPr>
          <w:rFonts w:ascii="Arial" w:hAnsi="Arial"/>
          <w:b/>
          <w:sz w:val="18"/>
        </w:rPr>
        <w:t>EN</w:t>
      </w:r>
      <w:proofErr w:type="spellEnd"/>
      <w:r w:rsidRPr="005826BE">
        <w:rPr>
          <w:rFonts w:ascii="Arial" w:hAnsi="Arial"/>
          <w:b/>
          <w:sz w:val="18"/>
        </w:rPr>
        <w:t xml:space="preserve"> </w:t>
      </w:r>
      <w:proofErr w:type="spellStart"/>
      <w:r w:rsidRPr="005826BE">
        <w:rPr>
          <w:rFonts w:ascii="Arial" w:hAnsi="Arial"/>
          <w:b/>
          <w:sz w:val="18"/>
        </w:rPr>
        <w:t>ISO</w:t>
      </w:r>
      <w:proofErr w:type="spellEnd"/>
      <w:r w:rsidRPr="005826BE">
        <w:rPr>
          <w:rFonts w:ascii="Arial" w:hAnsi="Arial"/>
          <w:b/>
          <w:sz w:val="18"/>
        </w:rPr>
        <w:t xml:space="preserve"> 2813):           </w:t>
      </w:r>
      <w:r w:rsidRPr="005826BE">
        <w:rPr>
          <w:rFonts w:ascii="Arial" w:hAnsi="Arial"/>
          <w:sz w:val="18"/>
        </w:rPr>
        <w:t>10 - 20 единиц / 60° (</w:t>
      </w:r>
      <w:proofErr w:type="gramStart"/>
      <w:r w:rsidRPr="005826BE">
        <w:rPr>
          <w:rFonts w:ascii="Arial" w:hAnsi="Arial"/>
          <w:sz w:val="18"/>
        </w:rPr>
        <w:t>матовая</w:t>
      </w:r>
      <w:proofErr w:type="gramEnd"/>
      <w:r w:rsidRPr="005826BE">
        <w:rPr>
          <w:rFonts w:ascii="Arial" w:hAnsi="Arial"/>
          <w:sz w:val="18"/>
        </w:rPr>
        <w:t>)</w:t>
      </w:r>
    </w:p>
    <w:p w:rsidR="00116BB5" w:rsidRPr="005826BE" w:rsidRDefault="005826BE">
      <w:pPr>
        <w:tabs>
          <w:tab w:val="left" w:pos="2952"/>
        </w:tabs>
        <w:spacing w:before="142" w:line="260" w:lineRule="exact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Свойства</w:t>
      </w:r>
      <w:r w:rsidRPr="005826BE">
        <w:rPr>
          <w:rFonts w:ascii="Arial"/>
          <w:b/>
          <w:sz w:val="18"/>
        </w:rPr>
        <w:t>:</w:t>
      </w:r>
      <w:r w:rsidRPr="005826BE">
        <w:rPr>
          <w:sz w:val="18"/>
        </w:rPr>
        <w:tab/>
      </w:r>
      <w:r w:rsidRPr="005826BE">
        <w:rPr>
          <w:rFonts w:ascii="Times New Roman"/>
          <w:position w:val="1"/>
          <w:sz w:val="18"/>
        </w:rPr>
        <w:t xml:space="preserve">-   </w:t>
      </w:r>
      <w:r w:rsidRPr="005826BE">
        <w:rPr>
          <w:sz w:val="18"/>
        </w:rPr>
        <w:t>Отличная антикоррозийная защита</w:t>
      </w:r>
    </w:p>
    <w:p w:rsidR="00116BB5" w:rsidRPr="005826BE" w:rsidRDefault="005826BE">
      <w:pPr>
        <w:pStyle w:val="a3"/>
        <w:numPr>
          <w:ilvl w:val="0"/>
          <w:numId w:val="2"/>
        </w:numPr>
        <w:tabs>
          <w:tab w:val="left" w:pos="3179"/>
        </w:tabs>
        <w:spacing w:line="251" w:lineRule="exact"/>
        <w:ind w:hanging="225"/>
        <w:jc w:val="both"/>
        <w:rPr>
          <w:sz w:val="18"/>
        </w:rPr>
      </w:pPr>
      <w:r w:rsidRPr="005826BE">
        <w:rPr>
          <w:sz w:val="18"/>
        </w:rPr>
        <w:t>можно применять на объектах с защитой от стати</w:t>
      </w:r>
      <w:r w:rsidRPr="005826BE">
        <w:rPr>
          <w:sz w:val="18"/>
        </w:rPr>
        <w:t>ческого электричества</w:t>
      </w:r>
    </w:p>
    <w:p w:rsidR="00116BB5" w:rsidRPr="005826BE" w:rsidRDefault="005826BE">
      <w:pPr>
        <w:pStyle w:val="a3"/>
        <w:numPr>
          <w:ilvl w:val="0"/>
          <w:numId w:val="2"/>
        </w:numPr>
        <w:tabs>
          <w:tab w:val="left" w:pos="3179"/>
        </w:tabs>
        <w:ind w:hanging="225"/>
        <w:jc w:val="both"/>
        <w:rPr>
          <w:sz w:val="18"/>
        </w:rPr>
      </w:pPr>
      <w:r w:rsidRPr="005826BE">
        <w:rPr>
          <w:sz w:val="18"/>
        </w:rPr>
        <w:t>- очень высокая химическая и механическая стойкость</w:t>
      </w:r>
    </w:p>
    <w:p w:rsidR="00116BB5" w:rsidRPr="005826BE" w:rsidRDefault="005826BE">
      <w:pPr>
        <w:pStyle w:val="a3"/>
        <w:numPr>
          <w:ilvl w:val="0"/>
          <w:numId w:val="1"/>
        </w:numPr>
        <w:tabs>
          <w:tab w:val="left" w:pos="3179"/>
        </w:tabs>
        <w:ind w:hanging="225"/>
        <w:jc w:val="both"/>
        <w:rPr>
          <w:sz w:val="18"/>
        </w:rPr>
      </w:pPr>
      <w:r w:rsidRPr="005826BE">
        <w:rPr>
          <w:sz w:val="18"/>
        </w:rPr>
        <w:t xml:space="preserve">возможно использование в качестве изоляции на термопластичной подложке </w:t>
      </w:r>
    </w:p>
    <w:p w:rsidR="00116BB5" w:rsidRPr="005826BE" w:rsidRDefault="005826BE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jc w:val="both"/>
        <w:rPr>
          <w:sz w:val="18"/>
        </w:rPr>
      </w:pPr>
      <w:r w:rsidRPr="005826BE">
        <w:rPr>
          <w:sz w:val="18"/>
        </w:rPr>
        <w:t xml:space="preserve">кратковременные температурные воздействия: </w:t>
      </w:r>
      <w:proofErr w:type="spellStart"/>
      <w:r w:rsidRPr="005826BE">
        <w:rPr>
          <w:sz w:val="18"/>
        </w:rPr>
        <w:t>180°C</w:t>
      </w:r>
      <w:proofErr w:type="spellEnd"/>
    </w:p>
    <w:p w:rsidR="00116BB5" w:rsidRPr="005826BE" w:rsidRDefault="005826BE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jc w:val="both"/>
        <w:rPr>
          <w:sz w:val="18"/>
        </w:rPr>
      </w:pPr>
      <w:r w:rsidRPr="005826BE">
        <w:rPr>
          <w:sz w:val="18"/>
        </w:rPr>
        <w:t xml:space="preserve">постоянные температурные воздействия: </w:t>
      </w:r>
      <w:proofErr w:type="spellStart"/>
      <w:r w:rsidRPr="005826BE">
        <w:rPr>
          <w:sz w:val="18"/>
        </w:rPr>
        <w:t>150°C</w:t>
      </w:r>
      <w:proofErr w:type="spellEnd"/>
    </w:p>
    <w:p w:rsidR="00116BB5" w:rsidRPr="005826BE" w:rsidRDefault="005826BE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jc w:val="both"/>
        <w:rPr>
          <w:sz w:val="18"/>
        </w:rPr>
      </w:pPr>
      <w:r w:rsidRPr="005826BE">
        <w:rPr>
          <w:sz w:val="18"/>
        </w:rPr>
        <w:t>испытание на сцепление (</w:t>
      </w:r>
      <w:proofErr w:type="spellStart"/>
      <w:r w:rsidRPr="005826BE">
        <w:rPr>
          <w:sz w:val="18"/>
        </w:rPr>
        <w:t>DIN</w:t>
      </w:r>
      <w:proofErr w:type="spellEnd"/>
      <w:r w:rsidRPr="005826BE">
        <w:rPr>
          <w:sz w:val="18"/>
        </w:rPr>
        <w:t xml:space="preserve"> </w:t>
      </w:r>
      <w:proofErr w:type="spellStart"/>
      <w:r w:rsidRPr="005826BE">
        <w:rPr>
          <w:sz w:val="18"/>
        </w:rPr>
        <w:t>EN</w:t>
      </w:r>
      <w:proofErr w:type="spellEnd"/>
      <w:r w:rsidRPr="005826BE">
        <w:rPr>
          <w:sz w:val="18"/>
        </w:rPr>
        <w:t xml:space="preserve"> </w:t>
      </w:r>
      <w:proofErr w:type="spellStart"/>
      <w:r w:rsidRPr="005826BE">
        <w:rPr>
          <w:sz w:val="18"/>
        </w:rPr>
        <w:t>ISO</w:t>
      </w:r>
      <w:proofErr w:type="spellEnd"/>
      <w:r w:rsidRPr="005826BE">
        <w:rPr>
          <w:sz w:val="18"/>
        </w:rPr>
        <w:t xml:space="preserve"> 2409):</w:t>
      </w:r>
    </w:p>
    <w:p w:rsidR="00116BB5" w:rsidRPr="005826BE" w:rsidRDefault="005826BE">
      <w:pPr>
        <w:pStyle w:val="a3"/>
        <w:spacing w:before="1"/>
        <w:ind w:left="115" w:firstLine="3197"/>
        <w:rPr>
          <w:sz w:val="18"/>
        </w:rPr>
      </w:pPr>
      <w:r w:rsidRPr="005826BE">
        <w:rPr>
          <w:sz w:val="18"/>
        </w:rPr>
        <w:t xml:space="preserve">Сталь, оцинкованная сталь, цинк и алюминий: </w:t>
      </w:r>
      <w:proofErr w:type="spellStart"/>
      <w:r w:rsidRPr="005826BE">
        <w:rPr>
          <w:sz w:val="18"/>
        </w:rPr>
        <w:t>Gt</w:t>
      </w:r>
      <w:proofErr w:type="spellEnd"/>
      <w:r w:rsidRPr="005826BE">
        <w:rPr>
          <w:sz w:val="18"/>
        </w:rPr>
        <w:t xml:space="preserve"> 0 (очень хорошо);</w:t>
      </w:r>
    </w:p>
    <w:p w:rsidR="00116BB5" w:rsidRPr="005826BE" w:rsidRDefault="005826BE">
      <w:pPr>
        <w:tabs>
          <w:tab w:val="left" w:pos="2952"/>
        </w:tabs>
        <w:spacing w:before="140" w:line="260" w:lineRule="exact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 w:hAnsi="Arial"/>
          <w:b/>
          <w:sz w:val="18"/>
        </w:rPr>
        <w:t>Расчетный расход:</w:t>
      </w:r>
      <w:r w:rsidRPr="005826BE">
        <w:rPr>
          <w:sz w:val="18"/>
        </w:rPr>
        <w:tab/>
      </w:r>
      <w:r w:rsidRPr="005826BE">
        <w:rPr>
          <w:rFonts w:ascii="Arial" w:hAnsi="Arial"/>
          <w:position w:val="1"/>
          <w:sz w:val="18"/>
        </w:rPr>
        <w:t xml:space="preserve">26,3 - 27,4 </w:t>
      </w:r>
      <w:proofErr w:type="spellStart"/>
      <w:r w:rsidRPr="005826BE">
        <w:rPr>
          <w:rFonts w:ascii="Arial" w:hAnsi="Arial"/>
          <w:position w:val="1"/>
          <w:sz w:val="18"/>
        </w:rPr>
        <w:t>м</w:t>
      </w:r>
      <w:proofErr w:type="gramStart"/>
      <w:r w:rsidRPr="005826BE">
        <w:rPr>
          <w:rFonts w:ascii="Arial" w:hAnsi="Arial"/>
          <w:position w:val="1"/>
          <w:sz w:val="18"/>
        </w:rPr>
        <w:t>2</w:t>
      </w:r>
      <w:proofErr w:type="spellEnd"/>
      <w:proofErr w:type="gramEnd"/>
      <w:r w:rsidRPr="005826BE">
        <w:rPr>
          <w:rFonts w:ascii="Arial" w:hAnsi="Arial"/>
          <w:position w:val="1"/>
          <w:sz w:val="18"/>
        </w:rPr>
        <w:t xml:space="preserve">  / кг (при толщине сухого покрытия 10 мкм)</w:t>
      </w:r>
    </w:p>
    <w:p w:rsidR="00116BB5" w:rsidRPr="005826BE" w:rsidRDefault="005826BE">
      <w:pPr>
        <w:pStyle w:val="a3"/>
        <w:spacing w:line="250" w:lineRule="exact"/>
        <w:jc w:val="both"/>
        <w:rPr>
          <w:sz w:val="18"/>
        </w:rPr>
      </w:pPr>
      <w:r w:rsidRPr="005826BE">
        <w:rPr>
          <w:sz w:val="18"/>
        </w:rPr>
        <w:t xml:space="preserve">32,9 - 33,2 </w:t>
      </w:r>
      <w:proofErr w:type="spellStart"/>
      <w:r w:rsidRPr="005826BE">
        <w:rPr>
          <w:sz w:val="18"/>
        </w:rPr>
        <w:t>м</w:t>
      </w:r>
      <w:proofErr w:type="gramStart"/>
      <w:r w:rsidRPr="005826BE">
        <w:rPr>
          <w:sz w:val="18"/>
        </w:rPr>
        <w:t>2</w:t>
      </w:r>
      <w:proofErr w:type="spellEnd"/>
      <w:proofErr w:type="gramEnd"/>
      <w:r w:rsidRPr="005826BE">
        <w:rPr>
          <w:sz w:val="18"/>
        </w:rPr>
        <w:t xml:space="preserve">  / кг (при толщине сухого покрытия 10 мкм)</w:t>
      </w:r>
    </w:p>
    <w:p w:rsidR="00116BB5" w:rsidRPr="005826BE" w:rsidRDefault="005826BE">
      <w:pPr>
        <w:pStyle w:val="a3"/>
        <w:tabs>
          <w:tab w:val="left" w:pos="3010"/>
        </w:tabs>
        <w:spacing w:before="140"/>
        <w:ind w:left="115"/>
        <w:rPr>
          <w:sz w:val="18"/>
        </w:rPr>
      </w:pPr>
      <w:r w:rsidRPr="005826BE">
        <w:rPr>
          <w:b/>
          <w:sz w:val="18"/>
        </w:rPr>
        <w:t>Условия хранени</w:t>
      </w:r>
      <w:r w:rsidRPr="005826BE">
        <w:rPr>
          <w:b/>
          <w:sz w:val="18"/>
        </w:rPr>
        <w:t>я:</w:t>
      </w:r>
      <w:r w:rsidRPr="005826BE">
        <w:rPr>
          <w:sz w:val="18"/>
        </w:rPr>
        <w:tab/>
        <w:t>В плотно закрытой заводской таре срок хранения - не менее 3 лет.</w:t>
      </w:r>
    </w:p>
    <w:p w:rsidR="00116BB5" w:rsidRPr="005826BE" w:rsidRDefault="005826BE">
      <w:pPr>
        <w:tabs>
          <w:tab w:val="left" w:pos="2952"/>
        </w:tabs>
        <w:spacing w:before="147" w:line="260" w:lineRule="exact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Летучие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органические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соединения</w:t>
      </w:r>
      <w:r w:rsidRPr="005826BE">
        <w:rPr>
          <w:rFonts w:ascii="Arial"/>
          <w:b/>
          <w:sz w:val="18"/>
        </w:rPr>
        <w:t>:</w:t>
      </w:r>
      <w:r w:rsidRPr="005826BE">
        <w:rPr>
          <w:sz w:val="18"/>
        </w:rPr>
        <w:tab/>
      </w:r>
      <w:r w:rsidRPr="005826BE">
        <w:rPr>
          <w:rFonts w:ascii="Arial"/>
          <w:position w:val="1"/>
          <w:sz w:val="18"/>
        </w:rPr>
        <w:t>По</w:t>
      </w:r>
      <w:r w:rsidRPr="005826BE">
        <w:rPr>
          <w:rFonts w:ascii="Arial"/>
          <w:position w:val="1"/>
          <w:sz w:val="18"/>
        </w:rPr>
        <w:t xml:space="preserve"> </w:t>
      </w:r>
      <w:r w:rsidRPr="005826BE">
        <w:rPr>
          <w:rFonts w:ascii="Arial"/>
          <w:position w:val="1"/>
          <w:sz w:val="18"/>
        </w:rPr>
        <w:t>нормам</w:t>
      </w:r>
      <w:r w:rsidRPr="005826BE">
        <w:rPr>
          <w:rFonts w:ascii="Arial"/>
          <w:position w:val="1"/>
          <w:sz w:val="18"/>
        </w:rPr>
        <w:t xml:space="preserve"> </w:t>
      </w:r>
      <w:r w:rsidRPr="005826BE">
        <w:rPr>
          <w:rFonts w:ascii="Arial"/>
          <w:position w:val="1"/>
          <w:sz w:val="18"/>
        </w:rPr>
        <w:t>ЕС</w:t>
      </w:r>
      <w:r w:rsidRPr="005826BE">
        <w:rPr>
          <w:rFonts w:ascii="Arial"/>
          <w:position w:val="1"/>
          <w:sz w:val="18"/>
        </w:rPr>
        <w:t xml:space="preserve">, </w:t>
      </w:r>
      <w:r w:rsidRPr="005826BE">
        <w:rPr>
          <w:rFonts w:ascii="Arial"/>
          <w:position w:val="1"/>
          <w:sz w:val="18"/>
        </w:rPr>
        <w:t>предельное</w:t>
      </w:r>
      <w:r w:rsidRPr="005826BE">
        <w:rPr>
          <w:rFonts w:ascii="Arial"/>
          <w:position w:val="1"/>
          <w:sz w:val="18"/>
        </w:rPr>
        <w:t xml:space="preserve"> </w:t>
      </w:r>
      <w:r w:rsidRPr="005826BE">
        <w:rPr>
          <w:rFonts w:ascii="Arial"/>
          <w:position w:val="1"/>
          <w:sz w:val="18"/>
        </w:rPr>
        <w:t>значение</w:t>
      </w:r>
      <w:r w:rsidRPr="005826BE">
        <w:rPr>
          <w:rFonts w:ascii="Arial"/>
          <w:position w:val="1"/>
          <w:sz w:val="18"/>
        </w:rPr>
        <w:t xml:space="preserve"> </w:t>
      </w:r>
      <w:r w:rsidRPr="005826BE">
        <w:rPr>
          <w:rFonts w:ascii="Arial"/>
          <w:position w:val="1"/>
          <w:sz w:val="18"/>
        </w:rPr>
        <w:t>для</w:t>
      </w:r>
      <w:r w:rsidRPr="005826BE">
        <w:rPr>
          <w:rFonts w:ascii="Arial"/>
          <w:position w:val="1"/>
          <w:sz w:val="18"/>
        </w:rPr>
        <w:t xml:space="preserve"> </w:t>
      </w:r>
      <w:r w:rsidRPr="005826BE">
        <w:rPr>
          <w:rFonts w:ascii="Arial"/>
          <w:position w:val="1"/>
          <w:sz w:val="18"/>
        </w:rPr>
        <w:t>продукции</w:t>
      </w:r>
      <w:r w:rsidRPr="005826BE">
        <w:rPr>
          <w:rFonts w:ascii="Arial"/>
          <w:position w:val="1"/>
          <w:sz w:val="18"/>
        </w:rPr>
        <w:t xml:space="preserve"> </w:t>
      </w:r>
      <w:r w:rsidRPr="005826BE">
        <w:rPr>
          <w:rFonts w:ascii="Arial"/>
          <w:position w:val="1"/>
          <w:sz w:val="18"/>
        </w:rPr>
        <w:t>категории</w:t>
      </w:r>
      <w:r w:rsidRPr="005826BE">
        <w:rPr>
          <w:rFonts w:ascii="Arial"/>
          <w:position w:val="1"/>
          <w:sz w:val="18"/>
        </w:rPr>
        <w:t xml:space="preserve"> B/</w:t>
      </w:r>
      <w:r w:rsidRPr="005826BE">
        <w:rPr>
          <w:rFonts w:ascii="Arial"/>
          <w:position w:val="1"/>
          <w:sz w:val="18"/>
        </w:rPr>
        <w:t>с</w:t>
      </w:r>
      <w:r w:rsidRPr="005826BE">
        <w:rPr>
          <w:rFonts w:ascii="Arial"/>
          <w:position w:val="1"/>
          <w:sz w:val="18"/>
        </w:rPr>
        <w:t xml:space="preserve">: 540 </w:t>
      </w:r>
      <w:r w:rsidRPr="005826BE">
        <w:rPr>
          <w:rFonts w:ascii="Arial"/>
          <w:position w:val="1"/>
          <w:sz w:val="18"/>
        </w:rPr>
        <w:t>г</w:t>
      </w:r>
      <w:r w:rsidRPr="005826BE">
        <w:rPr>
          <w:rFonts w:ascii="Arial"/>
          <w:position w:val="1"/>
          <w:sz w:val="18"/>
        </w:rPr>
        <w:t>/</w:t>
      </w:r>
      <w:r w:rsidRPr="005826BE">
        <w:rPr>
          <w:rFonts w:ascii="Arial"/>
          <w:position w:val="1"/>
          <w:sz w:val="18"/>
        </w:rPr>
        <w:t>л</w:t>
      </w:r>
    </w:p>
    <w:p w:rsidR="00116BB5" w:rsidRPr="005826BE" w:rsidRDefault="005826BE">
      <w:pPr>
        <w:spacing w:line="250" w:lineRule="exact"/>
        <w:ind w:left="2953"/>
        <w:jc w:val="both"/>
        <w:rPr>
          <w:rFonts w:ascii="Arial" w:eastAsia="Arial" w:hAnsi="Arial" w:cs="Arial"/>
          <w:sz w:val="16"/>
          <w:szCs w:val="20"/>
        </w:rPr>
      </w:pPr>
      <w:r w:rsidRPr="005826BE">
        <w:rPr>
          <w:rFonts w:ascii="Arial"/>
          <w:sz w:val="18"/>
        </w:rPr>
        <w:t>Этот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продукт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содержит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не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более</w:t>
      </w:r>
      <w:r w:rsidRPr="005826BE">
        <w:rPr>
          <w:rFonts w:ascii="Arial"/>
          <w:sz w:val="18"/>
        </w:rPr>
        <w:t xml:space="preserve"> 540 </w:t>
      </w:r>
      <w:r w:rsidRPr="005826BE">
        <w:rPr>
          <w:rFonts w:ascii="Arial"/>
          <w:sz w:val="18"/>
        </w:rPr>
        <w:t>г</w:t>
      </w:r>
      <w:r w:rsidRPr="005826BE">
        <w:rPr>
          <w:rFonts w:ascii="Arial"/>
          <w:sz w:val="18"/>
        </w:rPr>
        <w:t>/</w:t>
      </w:r>
      <w:r w:rsidRPr="005826BE">
        <w:rPr>
          <w:rFonts w:ascii="Arial"/>
          <w:sz w:val="18"/>
        </w:rPr>
        <w:t>л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ЛОС</w:t>
      </w:r>
      <w:r w:rsidRPr="005826BE">
        <w:rPr>
          <w:rFonts w:ascii="Arial"/>
          <w:sz w:val="18"/>
        </w:rPr>
        <w:t xml:space="preserve">. </w:t>
      </w:r>
      <w:proofErr w:type="gramStart"/>
      <w:r w:rsidRPr="005826BE">
        <w:rPr>
          <w:rFonts w:ascii="Arial"/>
          <w:sz w:val="16"/>
        </w:rPr>
        <w:t xml:space="preserve">[ </w:t>
      </w:r>
      <w:proofErr w:type="gramEnd"/>
      <w:r w:rsidRPr="005826BE">
        <w:rPr>
          <w:rFonts w:ascii="Arial"/>
          <w:sz w:val="16"/>
        </w:rPr>
        <w:t xml:space="preserve">4.51 </w:t>
      </w:r>
      <w:r w:rsidRPr="005826BE">
        <w:rPr>
          <w:rFonts w:ascii="Arial"/>
          <w:sz w:val="16"/>
        </w:rPr>
        <w:t>фунта</w:t>
      </w:r>
      <w:r w:rsidRPr="005826BE">
        <w:rPr>
          <w:rFonts w:ascii="Arial"/>
          <w:sz w:val="16"/>
        </w:rPr>
        <w:t>/</w:t>
      </w:r>
      <w:r w:rsidRPr="005826BE">
        <w:rPr>
          <w:rFonts w:ascii="Arial"/>
          <w:sz w:val="16"/>
        </w:rPr>
        <w:t>галлон</w:t>
      </w:r>
      <w:r w:rsidRPr="005826BE">
        <w:rPr>
          <w:rFonts w:ascii="Arial"/>
          <w:sz w:val="16"/>
        </w:rPr>
        <w:t xml:space="preserve"> ]</w:t>
      </w:r>
    </w:p>
    <w:p w:rsidR="00116BB5" w:rsidRPr="005826BE" w:rsidRDefault="00116BB5">
      <w:pPr>
        <w:spacing w:before="19" w:line="280" w:lineRule="exact"/>
        <w:rPr>
          <w:szCs w:val="28"/>
        </w:rPr>
      </w:pPr>
    </w:p>
    <w:p w:rsidR="00116BB5" w:rsidRPr="005826BE" w:rsidRDefault="005826BE">
      <w:pPr>
        <w:pStyle w:val="3"/>
        <w:ind w:right="3151"/>
        <w:jc w:val="center"/>
        <w:rPr>
          <w:b w:val="0"/>
          <w:bCs w:val="0"/>
          <w:sz w:val="20"/>
        </w:rPr>
      </w:pPr>
      <w:r w:rsidRPr="005826BE">
        <w:rPr>
          <w:sz w:val="20"/>
        </w:rPr>
        <w:t>Нанесение</w:t>
      </w:r>
    </w:p>
    <w:p w:rsidR="00116BB5" w:rsidRPr="005826BE" w:rsidRDefault="00116BB5">
      <w:pPr>
        <w:spacing w:before="5" w:line="220" w:lineRule="exact"/>
        <w:rPr>
          <w:sz w:val="18"/>
        </w:rPr>
      </w:pPr>
    </w:p>
    <w:p w:rsidR="00116BB5" w:rsidRPr="005826BE" w:rsidRDefault="005826BE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 w:hAnsi="Arial"/>
          <w:b/>
          <w:sz w:val="18"/>
        </w:rPr>
        <w:t>Рабочие условия:</w:t>
      </w:r>
      <w:r w:rsidRPr="005826BE">
        <w:rPr>
          <w:sz w:val="18"/>
        </w:rPr>
        <w:tab/>
      </w:r>
      <w:r w:rsidRPr="005826BE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116BB5" w:rsidRPr="005826BE" w:rsidRDefault="005826BE">
      <w:pPr>
        <w:tabs>
          <w:tab w:val="left" w:pos="2952"/>
        </w:tabs>
        <w:spacing w:before="152" w:line="243" w:lineRule="auto"/>
        <w:ind w:left="2953" w:right="105" w:hanging="2838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Подготовка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поверхности</w:t>
      </w:r>
      <w:r w:rsidRPr="005826BE">
        <w:rPr>
          <w:rFonts w:ascii="Arial"/>
          <w:b/>
          <w:sz w:val="18"/>
        </w:rPr>
        <w:t>:</w:t>
      </w:r>
      <w:r w:rsidRPr="005826BE">
        <w:rPr>
          <w:sz w:val="18"/>
        </w:rPr>
        <w:tab/>
      </w:r>
      <w:r w:rsidRPr="005826BE">
        <w:rPr>
          <w:rFonts w:ascii="Arial"/>
          <w:b/>
          <w:sz w:val="18"/>
        </w:rPr>
        <w:t>Сталь</w:t>
      </w:r>
      <w:r w:rsidRPr="005826BE">
        <w:rPr>
          <w:rFonts w:ascii="Arial"/>
          <w:b/>
          <w:sz w:val="18"/>
        </w:rPr>
        <w:t xml:space="preserve">: </w:t>
      </w:r>
      <w:r w:rsidRPr="005826BE">
        <w:rPr>
          <w:rFonts w:ascii="Arial"/>
          <w:sz w:val="18"/>
        </w:rPr>
        <w:t>очистить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и</w:t>
      </w:r>
      <w:r w:rsidRPr="005826BE">
        <w:rPr>
          <w:rFonts w:ascii="Arial"/>
          <w:sz w:val="18"/>
        </w:rPr>
        <w:t xml:space="preserve">, </w:t>
      </w:r>
      <w:r w:rsidRPr="005826BE">
        <w:rPr>
          <w:rFonts w:ascii="Arial"/>
          <w:sz w:val="18"/>
        </w:rPr>
        <w:t>по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необходимости</w:t>
      </w:r>
      <w:r w:rsidRPr="005826BE">
        <w:rPr>
          <w:rFonts w:ascii="Arial"/>
          <w:sz w:val="18"/>
        </w:rPr>
        <w:t xml:space="preserve">, </w:t>
      </w:r>
      <w:r w:rsidRPr="005826BE">
        <w:rPr>
          <w:rFonts w:ascii="Arial"/>
          <w:sz w:val="18"/>
        </w:rPr>
        <w:t>зашлифовать</w:t>
      </w:r>
      <w:r w:rsidRPr="005826BE">
        <w:rPr>
          <w:rFonts w:ascii="Arial"/>
          <w:sz w:val="18"/>
        </w:rPr>
        <w:t xml:space="preserve"> (</w:t>
      </w:r>
      <w:r w:rsidRPr="005826BE">
        <w:rPr>
          <w:rFonts w:ascii="Arial"/>
          <w:sz w:val="18"/>
        </w:rPr>
        <w:t>убрать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следы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ржавчины</w:t>
      </w:r>
      <w:r w:rsidRPr="005826BE">
        <w:rPr>
          <w:rFonts w:ascii="Arial"/>
          <w:sz w:val="18"/>
        </w:rPr>
        <w:t xml:space="preserve">, </w:t>
      </w:r>
      <w:r w:rsidRPr="005826BE">
        <w:rPr>
          <w:rFonts w:ascii="Arial"/>
          <w:sz w:val="18"/>
        </w:rPr>
        <w:t>окалины</w:t>
      </w:r>
      <w:r w:rsidRPr="005826BE">
        <w:rPr>
          <w:rFonts w:ascii="Arial"/>
          <w:sz w:val="18"/>
        </w:rPr>
        <w:t xml:space="preserve">, </w:t>
      </w:r>
      <w:r w:rsidRPr="005826BE">
        <w:rPr>
          <w:rFonts w:ascii="Arial"/>
          <w:sz w:val="18"/>
        </w:rPr>
        <w:t>оксидов</w:t>
      </w:r>
      <w:r w:rsidRPr="005826BE">
        <w:rPr>
          <w:rFonts w:ascii="Arial"/>
          <w:sz w:val="18"/>
        </w:rPr>
        <w:t xml:space="preserve">) </w:t>
      </w:r>
      <w:r w:rsidRPr="005826BE">
        <w:rPr>
          <w:rFonts w:ascii="Arial"/>
          <w:sz w:val="18"/>
        </w:rPr>
        <w:t>и</w:t>
      </w:r>
      <w:r w:rsidRPr="005826BE">
        <w:rPr>
          <w:rFonts w:ascii="Arial"/>
          <w:sz w:val="18"/>
        </w:rPr>
        <w:t xml:space="preserve"> </w:t>
      </w:r>
      <w:r w:rsidRPr="005826BE">
        <w:rPr>
          <w:rFonts w:ascii="Arial"/>
          <w:sz w:val="18"/>
        </w:rPr>
        <w:t>обезжирить</w:t>
      </w:r>
      <w:r w:rsidRPr="005826BE">
        <w:rPr>
          <w:rFonts w:ascii="Arial"/>
          <w:sz w:val="18"/>
        </w:rPr>
        <w:t xml:space="preserve">, </w:t>
      </w:r>
      <w:r w:rsidRPr="005826BE">
        <w:rPr>
          <w:rFonts w:ascii="Arial"/>
          <w:sz w:val="18"/>
        </w:rPr>
        <w:t>используя</w:t>
      </w:r>
      <w:r w:rsidRPr="005826BE">
        <w:rPr>
          <w:rFonts w:ascii="Arial"/>
          <w:sz w:val="18"/>
        </w:rPr>
        <w:t xml:space="preserve"> </w:t>
      </w:r>
      <w:proofErr w:type="spellStart"/>
      <w:r w:rsidRPr="005826BE">
        <w:rPr>
          <w:rFonts w:ascii="Arial"/>
          <w:sz w:val="18"/>
        </w:rPr>
        <w:t>Mipa</w:t>
      </w:r>
      <w:proofErr w:type="spellEnd"/>
      <w:r w:rsidRPr="005826BE">
        <w:rPr>
          <w:rFonts w:ascii="Arial"/>
          <w:sz w:val="18"/>
        </w:rPr>
        <w:t xml:space="preserve"> </w:t>
      </w:r>
      <w:proofErr w:type="spellStart"/>
      <w:r w:rsidRPr="005826BE">
        <w:rPr>
          <w:rFonts w:ascii="Arial"/>
          <w:sz w:val="18"/>
        </w:rPr>
        <w:t>Silikonentferner</w:t>
      </w:r>
      <w:proofErr w:type="spellEnd"/>
      <w:r w:rsidRPr="005826BE">
        <w:rPr>
          <w:rFonts w:ascii="Arial"/>
          <w:sz w:val="18"/>
        </w:rPr>
        <w:t>.</w:t>
      </w:r>
    </w:p>
    <w:p w:rsidR="00116BB5" w:rsidRPr="005826BE" w:rsidRDefault="005826BE">
      <w:pPr>
        <w:pStyle w:val="a3"/>
        <w:tabs>
          <w:tab w:val="left" w:pos="3689"/>
          <w:tab w:val="left" w:pos="4423"/>
          <w:tab w:val="left" w:pos="5021"/>
          <w:tab w:val="left" w:pos="6136"/>
          <w:tab w:val="left" w:pos="7089"/>
          <w:tab w:val="left" w:pos="7993"/>
          <w:tab w:val="left" w:pos="8753"/>
        </w:tabs>
        <w:spacing w:before="146" w:line="243" w:lineRule="auto"/>
        <w:ind w:right="104"/>
        <w:rPr>
          <w:sz w:val="18"/>
        </w:rPr>
      </w:pPr>
      <w:r w:rsidRPr="005826BE">
        <w:rPr>
          <w:b/>
          <w:sz w:val="18"/>
        </w:rPr>
        <w:t>Цинк:</w:t>
      </w:r>
      <w:r w:rsidRPr="005826BE">
        <w:rPr>
          <w:sz w:val="18"/>
        </w:rPr>
        <w:tab/>
        <w:t>очистить, ис</w:t>
      </w:r>
      <w:r w:rsidRPr="005826BE">
        <w:rPr>
          <w:sz w:val="18"/>
        </w:rPr>
        <w:t>пользуя аммиачно-щелочную смачивающую добавку (</w:t>
      </w:r>
      <w:proofErr w:type="spellStart"/>
      <w:r w:rsidRPr="005826BE">
        <w:rPr>
          <w:sz w:val="18"/>
        </w:rPr>
        <w:t>Mipa</w:t>
      </w:r>
      <w:proofErr w:type="spellEnd"/>
      <w:r w:rsidRPr="005826BE">
        <w:rPr>
          <w:sz w:val="18"/>
        </w:rPr>
        <w:t xml:space="preserve"> </w:t>
      </w:r>
      <w:proofErr w:type="spellStart"/>
      <w:r w:rsidRPr="005826BE">
        <w:rPr>
          <w:sz w:val="18"/>
        </w:rPr>
        <w:t>Zinkreiniger</w:t>
      </w:r>
      <w:proofErr w:type="spellEnd"/>
      <w:r w:rsidRPr="005826BE">
        <w:rPr>
          <w:sz w:val="18"/>
        </w:rPr>
        <w:t>)</w:t>
      </w:r>
    </w:p>
    <w:p w:rsidR="00116BB5" w:rsidRPr="005826BE" w:rsidRDefault="005826BE">
      <w:pPr>
        <w:pStyle w:val="a3"/>
        <w:spacing w:before="147" w:line="243" w:lineRule="auto"/>
        <w:ind w:right="400"/>
        <w:rPr>
          <w:sz w:val="18"/>
        </w:rPr>
      </w:pPr>
      <w:r w:rsidRPr="005826BE">
        <w:rPr>
          <w:b/>
          <w:sz w:val="18"/>
        </w:rPr>
        <w:t xml:space="preserve">Алюминий:   </w:t>
      </w:r>
      <w:r w:rsidRPr="005826BE">
        <w:rPr>
          <w:sz w:val="18"/>
        </w:rPr>
        <w:t xml:space="preserve">очистить, зашлифовать и обезжирить, используя </w:t>
      </w:r>
      <w:proofErr w:type="spellStart"/>
      <w:r w:rsidRPr="005826BE">
        <w:rPr>
          <w:sz w:val="18"/>
        </w:rPr>
        <w:t>Mipa</w:t>
      </w:r>
      <w:proofErr w:type="spellEnd"/>
      <w:r w:rsidRPr="005826BE">
        <w:rPr>
          <w:sz w:val="18"/>
        </w:rPr>
        <w:t xml:space="preserve"> </w:t>
      </w:r>
      <w:proofErr w:type="spellStart"/>
      <w:r w:rsidRPr="005826BE">
        <w:rPr>
          <w:sz w:val="18"/>
        </w:rPr>
        <w:t>Silikon-entferner</w:t>
      </w:r>
      <w:proofErr w:type="spellEnd"/>
      <w:r w:rsidRPr="005826BE">
        <w:rPr>
          <w:sz w:val="18"/>
        </w:rPr>
        <w:t xml:space="preserve">  (растворитель силикона).</w:t>
      </w: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Default="00116BB5">
      <w:pPr>
        <w:spacing w:line="220" w:lineRule="exact"/>
        <w:rPr>
          <w:sz w:val="18"/>
        </w:rPr>
      </w:pPr>
    </w:p>
    <w:p w:rsidR="005826BE" w:rsidRDefault="005826BE">
      <w:pPr>
        <w:spacing w:line="220" w:lineRule="exact"/>
        <w:rPr>
          <w:sz w:val="18"/>
        </w:rPr>
      </w:pPr>
    </w:p>
    <w:p w:rsidR="005826BE" w:rsidRPr="005826BE" w:rsidRDefault="005826BE">
      <w:pPr>
        <w:spacing w:line="220" w:lineRule="exact"/>
        <w:rPr>
          <w:sz w:val="18"/>
        </w:rPr>
      </w:pPr>
    </w:p>
    <w:p w:rsidR="00116BB5" w:rsidRPr="005826BE" w:rsidRDefault="00116BB5">
      <w:pPr>
        <w:spacing w:before="13" w:line="220" w:lineRule="exact"/>
        <w:rPr>
          <w:sz w:val="18"/>
        </w:rPr>
      </w:pPr>
    </w:p>
    <w:p w:rsidR="00116BB5" w:rsidRPr="005826BE" w:rsidRDefault="005826BE">
      <w:pPr>
        <w:ind w:left="18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5826BE">
        <w:rPr>
          <w:rFonts w:ascii="Arial"/>
          <w:sz w:val="12"/>
        </w:rPr>
        <w:t>Этот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лист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технических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данных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представлен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исключительно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для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ознакомления</w:t>
      </w:r>
      <w:r w:rsidRPr="005826BE">
        <w:rPr>
          <w:rFonts w:ascii="Arial"/>
          <w:sz w:val="12"/>
        </w:rPr>
        <w:t xml:space="preserve">! </w:t>
      </w:r>
      <w:r w:rsidRPr="005826BE">
        <w:rPr>
          <w:rFonts w:ascii="Arial"/>
          <w:sz w:val="12"/>
        </w:rPr>
        <w:t>П</w:t>
      </w:r>
      <w:r w:rsidRPr="005826BE">
        <w:rPr>
          <w:rFonts w:ascii="Arial"/>
          <w:sz w:val="12"/>
        </w:rPr>
        <w:t>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нашей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информации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имеющейся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момент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публикации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приведенные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данные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соответствуют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действующим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стандартам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основаны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многолетнем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опыте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производства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данной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продукции</w:t>
      </w:r>
      <w:r w:rsidRPr="005826BE">
        <w:rPr>
          <w:rFonts w:ascii="Arial"/>
          <w:sz w:val="12"/>
        </w:rPr>
        <w:t xml:space="preserve">. </w:t>
      </w:r>
      <w:r w:rsidRPr="005826BE">
        <w:rPr>
          <w:rFonts w:ascii="Arial"/>
          <w:sz w:val="12"/>
        </w:rPr>
        <w:t>Тем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менее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представленная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информация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является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юридически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обязывающей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подра</w:t>
      </w:r>
      <w:r w:rsidRPr="005826BE">
        <w:rPr>
          <w:rFonts w:ascii="Arial"/>
          <w:sz w:val="12"/>
        </w:rPr>
        <w:t>зумевает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каких</w:t>
      </w:r>
      <w:r w:rsidRPr="005826BE">
        <w:rPr>
          <w:rFonts w:ascii="Arial"/>
          <w:sz w:val="12"/>
        </w:rPr>
        <w:t>-</w:t>
      </w:r>
      <w:r w:rsidRPr="005826BE">
        <w:rPr>
          <w:rFonts w:ascii="Arial"/>
          <w:sz w:val="12"/>
        </w:rPr>
        <w:t>либо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гарантий</w:t>
      </w:r>
      <w:r w:rsidRPr="005826BE">
        <w:rPr>
          <w:rFonts w:ascii="Arial"/>
          <w:sz w:val="12"/>
        </w:rPr>
        <w:t xml:space="preserve">. </w:t>
      </w:r>
      <w:r w:rsidRPr="005826BE">
        <w:rPr>
          <w:rFonts w:ascii="Arial"/>
          <w:sz w:val="12"/>
        </w:rPr>
        <w:t>При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работе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продукцией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следует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соблюдать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рекомендации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содержащиеся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в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соответствующих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паспортах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безопасности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материалов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указания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этикетке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продукции</w:t>
      </w:r>
      <w:r w:rsidRPr="005826BE">
        <w:rPr>
          <w:rFonts w:ascii="Arial"/>
          <w:sz w:val="12"/>
        </w:rPr>
        <w:t xml:space="preserve">. </w:t>
      </w:r>
      <w:r w:rsidRPr="005826BE">
        <w:rPr>
          <w:rFonts w:ascii="Arial"/>
          <w:sz w:val="12"/>
        </w:rPr>
        <w:t>Компания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оставляет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за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собой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право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в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любое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время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добавлять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удалять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или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изменять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информацию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без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предварительного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уведомления</w:t>
      </w:r>
      <w:r w:rsidRPr="005826BE">
        <w:rPr>
          <w:rFonts w:ascii="Arial"/>
          <w:sz w:val="12"/>
        </w:rPr>
        <w:t>.</w:t>
      </w:r>
    </w:p>
    <w:p w:rsidR="00116BB5" w:rsidRPr="005826BE" w:rsidRDefault="00116BB5">
      <w:pPr>
        <w:jc w:val="center"/>
        <w:rPr>
          <w:rFonts w:ascii="Arial" w:eastAsia="Arial" w:hAnsi="Arial" w:cs="Arial"/>
          <w:sz w:val="12"/>
          <w:szCs w:val="16"/>
        </w:rPr>
        <w:sectPr w:rsidR="00116BB5" w:rsidRPr="005826BE">
          <w:type w:val="continuous"/>
          <w:pgSz w:w="11910" w:h="16850"/>
          <w:pgMar w:top="720" w:right="1240" w:bottom="780" w:left="1260" w:header="720" w:footer="720" w:gutter="0"/>
          <w:cols w:space="720"/>
        </w:sectPr>
      </w:pPr>
    </w:p>
    <w:p w:rsidR="00116BB5" w:rsidRPr="005826BE" w:rsidRDefault="005826BE">
      <w:pPr>
        <w:pStyle w:val="1"/>
        <w:jc w:val="center"/>
        <w:rPr>
          <w:b w:val="0"/>
          <w:bCs w:val="0"/>
          <w:sz w:val="32"/>
        </w:rPr>
      </w:pPr>
      <w:proofErr w:type="spellStart"/>
      <w:r w:rsidRPr="005826BE">
        <w:rPr>
          <w:sz w:val="32"/>
        </w:rPr>
        <w:lastRenderedPageBreak/>
        <w:t>EP</w:t>
      </w:r>
      <w:proofErr w:type="spellEnd"/>
      <w:r w:rsidRPr="005826BE">
        <w:rPr>
          <w:sz w:val="32"/>
        </w:rPr>
        <w:t xml:space="preserve"> 100-20</w:t>
      </w:r>
    </w:p>
    <w:p w:rsidR="00116BB5" w:rsidRPr="005826BE" w:rsidRDefault="005826BE">
      <w:pPr>
        <w:pStyle w:val="3"/>
        <w:spacing w:before="7"/>
        <w:ind w:left="3735"/>
        <w:jc w:val="center"/>
        <w:rPr>
          <w:b w:val="0"/>
          <w:bCs w:val="0"/>
          <w:sz w:val="20"/>
        </w:rPr>
      </w:pPr>
      <w:proofErr w:type="spellStart"/>
      <w:r w:rsidRPr="005826BE">
        <w:rPr>
          <w:sz w:val="20"/>
        </w:rPr>
        <w:t>2K</w:t>
      </w:r>
      <w:proofErr w:type="spellEnd"/>
      <w:r w:rsidRPr="005826BE">
        <w:rPr>
          <w:sz w:val="20"/>
        </w:rPr>
        <w:t xml:space="preserve"> </w:t>
      </w:r>
      <w:proofErr w:type="spellStart"/>
      <w:r w:rsidRPr="005826BE">
        <w:rPr>
          <w:sz w:val="20"/>
        </w:rPr>
        <w:t>EP</w:t>
      </w:r>
      <w:proofErr w:type="spellEnd"/>
      <w:r w:rsidRPr="005826BE">
        <w:rPr>
          <w:sz w:val="20"/>
        </w:rPr>
        <w:t xml:space="preserve"> Грунтовка</w:t>
      </w:r>
    </w:p>
    <w:p w:rsidR="00116BB5" w:rsidRPr="005826BE" w:rsidRDefault="005826BE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5826BE">
        <w:rPr>
          <w:rFonts w:ascii="Arial"/>
          <w:b/>
          <w:sz w:val="24"/>
        </w:rPr>
        <w:t>Информация</w:t>
      </w:r>
      <w:r w:rsidRPr="005826BE">
        <w:rPr>
          <w:rFonts w:ascii="Arial"/>
          <w:b/>
          <w:sz w:val="24"/>
        </w:rPr>
        <w:t xml:space="preserve"> </w:t>
      </w:r>
      <w:r w:rsidRPr="005826BE">
        <w:rPr>
          <w:rFonts w:ascii="Arial"/>
          <w:b/>
          <w:sz w:val="24"/>
        </w:rPr>
        <w:t>о</w:t>
      </w:r>
      <w:r w:rsidRPr="005826BE">
        <w:rPr>
          <w:rFonts w:ascii="Arial"/>
          <w:b/>
          <w:sz w:val="24"/>
        </w:rPr>
        <w:t xml:space="preserve"> </w:t>
      </w:r>
      <w:r w:rsidRPr="005826BE">
        <w:rPr>
          <w:rFonts w:ascii="Arial"/>
          <w:b/>
          <w:sz w:val="24"/>
        </w:rPr>
        <w:t>продукции</w:t>
      </w:r>
    </w:p>
    <w:p w:rsidR="00116BB5" w:rsidRPr="005826BE" w:rsidRDefault="005826BE">
      <w:pPr>
        <w:spacing w:before="4" w:line="280" w:lineRule="exact"/>
        <w:rPr>
          <w:szCs w:val="28"/>
        </w:rPr>
      </w:pPr>
      <w:r w:rsidRPr="005826BE">
        <w:rPr>
          <w:sz w:val="18"/>
        </w:rPr>
        <w:br w:type="column"/>
      </w:r>
    </w:p>
    <w:p w:rsidR="00116BB5" w:rsidRPr="005826BE" w:rsidRDefault="005826BE">
      <w:pPr>
        <w:spacing w:line="475" w:lineRule="auto"/>
        <w:ind w:left="1327" w:right="313" w:hanging="56"/>
        <w:rPr>
          <w:rFonts w:ascii="Arial" w:eastAsia="Arial" w:hAnsi="Arial" w:cs="Arial"/>
          <w:sz w:val="16"/>
          <w:szCs w:val="20"/>
        </w:rPr>
      </w:pPr>
      <w:proofErr w:type="spellStart"/>
      <w:r w:rsidRPr="005826BE">
        <w:rPr>
          <w:rFonts w:ascii="Arial"/>
          <w:sz w:val="16"/>
        </w:rPr>
        <w:t>gb</w:t>
      </w:r>
      <w:proofErr w:type="spellEnd"/>
      <w:r w:rsidRPr="005826BE">
        <w:rPr>
          <w:rFonts w:ascii="Arial"/>
          <w:sz w:val="16"/>
        </w:rPr>
        <w:t xml:space="preserve"> 11/1214 </w:t>
      </w:r>
      <w:r w:rsidRPr="005826BE">
        <w:rPr>
          <w:rFonts w:ascii="Arial"/>
          <w:sz w:val="16"/>
        </w:rPr>
        <w:t>страница</w:t>
      </w:r>
      <w:r w:rsidRPr="005826BE">
        <w:rPr>
          <w:rFonts w:ascii="Arial"/>
          <w:sz w:val="16"/>
        </w:rPr>
        <w:t xml:space="preserve"> 2 / 2</w:t>
      </w:r>
    </w:p>
    <w:p w:rsidR="00116BB5" w:rsidRPr="005826BE" w:rsidRDefault="00116BB5">
      <w:pPr>
        <w:spacing w:line="475" w:lineRule="auto"/>
        <w:rPr>
          <w:rFonts w:ascii="Arial" w:eastAsia="Arial" w:hAnsi="Arial" w:cs="Arial"/>
          <w:sz w:val="16"/>
          <w:szCs w:val="20"/>
        </w:rPr>
        <w:sectPr w:rsidR="00116BB5" w:rsidRPr="005826BE">
          <w:pgSz w:w="11910" w:h="16850"/>
          <w:pgMar w:top="720" w:right="1240" w:bottom="780" w:left="1260" w:header="0" w:footer="583" w:gutter="0"/>
          <w:cols w:num="2" w:space="720" w:equalWidth="0">
            <w:col w:w="6787" w:space="40"/>
            <w:col w:w="2583"/>
          </w:cols>
        </w:sectPr>
      </w:pPr>
    </w:p>
    <w:p w:rsidR="00116BB5" w:rsidRPr="005826BE" w:rsidRDefault="00116BB5">
      <w:pPr>
        <w:spacing w:before="13" w:line="240" w:lineRule="exact"/>
        <w:rPr>
          <w:sz w:val="20"/>
          <w:szCs w:val="24"/>
        </w:rPr>
      </w:pPr>
    </w:p>
    <w:p w:rsidR="00116BB5" w:rsidRPr="005826BE" w:rsidRDefault="00116BB5">
      <w:pPr>
        <w:spacing w:line="240" w:lineRule="exact"/>
        <w:rPr>
          <w:sz w:val="20"/>
          <w:szCs w:val="24"/>
        </w:rPr>
        <w:sectPr w:rsidR="00116BB5" w:rsidRPr="005826BE">
          <w:type w:val="continuous"/>
          <w:pgSz w:w="11910" w:h="16850"/>
          <w:pgMar w:top="720" w:right="1240" w:bottom="780" w:left="1260" w:header="720" w:footer="720" w:gutter="0"/>
          <w:cols w:space="720"/>
        </w:sectPr>
      </w:pPr>
    </w:p>
    <w:p w:rsidR="00116BB5" w:rsidRPr="005826BE" w:rsidRDefault="005826BE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5826BE">
        <w:rPr>
          <w:sz w:val="18"/>
        </w:rPr>
        <w:lastRenderedPageBreak/>
        <w:t>Нанесение:</w:t>
      </w:r>
      <w:r w:rsidRPr="005826BE">
        <w:rPr>
          <w:sz w:val="18"/>
        </w:rPr>
        <w:tab/>
        <w:t xml:space="preserve">Давление </w:t>
      </w:r>
      <w:r w:rsidRPr="005826BE">
        <w:rPr>
          <w:sz w:val="18"/>
        </w:rPr>
        <w:t>[</w:t>
      </w:r>
      <w:r w:rsidRPr="005826BE">
        <w:rPr>
          <w:sz w:val="16"/>
        </w:rPr>
        <w:t>бар]</w:t>
      </w:r>
    </w:p>
    <w:p w:rsidR="00116BB5" w:rsidRPr="005826BE" w:rsidRDefault="005826BE" w:rsidP="005826BE">
      <w:pPr>
        <w:spacing w:before="72" w:line="250" w:lineRule="auto"/>
        <w:ind w:hanging="80"/>
        <w:rPr>
          <w:rFonts w:ascii="Arial" w:eastAsia="Arial" w:hAnsi="Arial" w:cs="Arial"/>
          <w:sz w:val="18"/>
        </w:rPr>
      </w:pPr>
      <w:r w:rsidRPr="005826BE">
        <w:rPr>
          <w:sz w:val="18"/>
        </w:rPr>
        <w:br w:type="column"/>
      </w:r>
      <w:r w:rsidRPr="005826BE">
        <w:rPr>
          <w:rFonts w:ascii="Arial"/>
          <w:b/>
          <w:sz w:val="18"/>
        </w:rPr>
        <w:lastRenderedPageBreak/>
        <w:t>Размер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форсунки</w:t>
      </w:r>
      <w:r w:rsidRPr="005826BE">
        <w:rPr>
          <w:rFonts w:ascii="Arial"/>
          <w:b/>
          <w:sz w:val="18"/>
        </w:rPr>
        <w:t xml:space="preserve"> [</w:t>
      </w:r>
      <w:proofErr w:type="gramStart"/>
      <w:r w:rsidRPr="005826BE">
        <w:rPr>
          <w:rFonts w:ascii="Arial"/>
          <w:b/>
          <w:sz w:val="18"/>
        </w:rPr>
        <w:t>мм</w:t>
      </w:r>
      <w:proofErr w:type="gramEnd"/>
      <w:r w:rsidRPr="005826BE">
        <w:rPr>
          <w:rFonts w:ascii="Arial"/>
          <w:b/>
          <w:sz w:val="18"/>
        </w:rPr>
        <w:t>]</w:t>
      </w:r>
    </w:p>
    <w:p w:rsidR="00116BB5" w:rsidRPr="005826BE" w:rsidRDefault="005826BE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5826BE">
        <w:rPr>
          <w:sz w:val="18"/>
        </w:rPr>
        <w:br w:type="column"/>
      </w:r>
      <w:r w:rsidRPr="005826BE">
        <w:rPr>
          <w:rFonts w:ascii="Arial"/>
          <w:b/>
          <w:sz w:val="18"/>
        </w:rPr>
        <w:lastRenderedPageBreak/>
        <w:t>Операции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распылени</w:t>
      </w:r>
      <w:r>
        <w:rPr>
          <w:rFonts w:ascii="Arial"/>
          <w:b/>
          <w:sz w:val="18"/>
        </w:rPr>
        <w:t>я</w:t>
      </w:r>
    </w:p>
    <w:p w:rsidR="00116BB5" w:rsidRPr="005826BE" w:rsidRDefault="005826BE">
      <w:pPr>
        <w:tabs>
          <w:tab w:val="left" w:pos="1904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5826BE">
        <w:rPr>
          <w:sz w:val="18"/>
        </w:rPr>
        <w:tab/>
      </w:r>
      <w:r w:rsidRPr="005826BE">
        <w:rPr>
          <w:rFonts w:ascii="Arial"/>
          <w:b/>
          <w:position w:val="12"/>
          <w:sz w:val="18"/>
        </w:rPr>
        <w:t>Разбавление</w:t>
      </w:r>
    </w:p>
    <w:p w:rsidR="00116BB5" w:rsidRPr="005826BE" w:rsidRDefault="00116BB5">
      <w:pPr>
        <w:spacing w:line="318" w:lineRule="exact"/>
        <w:rPr>
          <w:rFonts w:ascii="Arial" w:eastAsia="Arial" w:hAnsi="Arial" w:cs="Arial"/>
          <w:sz w:val="18"/>
        </w:rPr>
        <w:sectPr w:rsidR="00116BB5" w:rsidRPr="005826BE">
          <w:type w:val="continuous"/>
          <w:pgSz w:w="11910" w:h="16850"/>
          <w:pgMar w:top="720" w:right="1240" w:bottom="78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116BB5" w:rsidRPr="005826BE" w:rsidRDefault="005826BE">
      <w:pPr>
        <w:tabs>
          <w:tab w:val="left" w:pos="3610"/>
          <w:tab w:val="left" w:pos="5240"/>
          <w:tab w:val="left" w:pos="6872"/>
          <w:tab w:val="left" w:pos="8113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position w:val="1"/>
          <w:sz w:val="16"/>
        </w:rPr>
        <w:lastRenderedPageBreak/>
        <w:t>Нанесение</w:t>
      </w:r>
      <w:r w:rsidRPr="005826BE">
        <w:rPr>
          <w:rFonts w:ascii="Arial"/>
          <w:b/>
          <w:position w:val="1"/>
          <w:sz w:val="16"/>
        </w:rPr>
        <w:t xml:space="preserve"> </w:t>
      </w:r>
      <w:r w:rsidRPr="005826BE">
        <w:rPr>
          <w:rFonts w:ascii="Arial"/>
          <w:b/>
          <w:position w:val="1"/>
          <w:sz w:val="16"/>
        </w:rPr>
        <w:t>кистью</w:t>
      </w:r>
      <w:r w:rsidRPr="005826BE">
        <w:rPr>
          <w:rFonts w:ascii="Arial"/>
          <w:b/>
          <w:position w:val="1"/>
          <w:sz w:val="16"/>
        </w:rPr>
        <w:t xml:space="preserve">, </w:t>
      </w:r>
      <w:r w:rsidRPr="005826BE">
        <w:rPr>
          <w:rFonts w:ascii="Arial"/>
          <w:b/>
          <w:position w:val="1"/>
          <w:sz w:val="16"/>
        </w:rPr>
        <w:t>валиком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-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-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-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5 - 10 %</w:t>
      </w:r>
    </w:p>
    <w:p w:rsidR="00116BB5" w:rsidRPr="005826BE" w:rsidRDefault="005826BE">
      <w:pPr>
        <w:tabs>
          <w:tab w:val="left" w:pos="3586"/>
          <w:tab w:val="left" w:pos="4870"/>
          <w:tab w:val="left" w:pos="6687"/>
          <w:tab w:val="left" w:pos="8050"/>
        </w:tabs>
        <w:spacing w:before="1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position w:val="1"/>
          <w:sz w:val="16"/>
        </w:rPr>
        <w:t>Распылитель</w:t>
      </w:r>
      <w:r w:rsidRPr="005826BE">
        <w:rPr>
          <w:rFonts w:ascii="Arial"/>
          <w:b/>
          <w:position w:val="1"/>
          <w:sz w:val="16"/>
        </w:rPr>
        <w:t xml:space="preserve"> / </w:t>
      </w:r>
      <w:r w:rsidRPr="005826BE">
        <w:rPr>
          <w:rFonts w:ascii="Arial"/>
          <w:b/>
          <w:position w:val="1"/>
          <w:sz w:val="16"/>
        </w:rPr>
        <w:t>Воздушный</w:t>
      </w:r>
      <w:r w:rsidRPr="005826BE">
        <w:rPr>
          <w:rFonts w:ascii="Arial"/>
          <w:b/>
          <w:position w:val="1"/>
          <w:sz w:val="16"/>
        </w:rPr>
        <w:t xml:space="preserve"> 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4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1.5 - 1.8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2 - 3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20 - 25 %</w:t>
      </w:r>
    </w:p>
    <w:p w:rsidR="00116BB5" w:rsidRPr="005826BE" w:rsidRDefault="005826BE" w:rsidP="005826BE">
      <w:pPr>
        <w:pStyle w:val="a3"/>
        <w:tabs>
          <w:tab w:val="left" w:pos="3264"/>
          <w:tab w:val="left" w:pos="4870"/>
          <w:tab w:val="left" w:pos="6379"/>
          <w:tab w:val="left" w:pos="7513"/>
        </w:tabs>
        <w:spacing w:before="1"/>
        <w:ind w:left="115"/>
        <w:rPr>
          <w:sz w:val="18"/>
        </w:rPr>
      </w:pPr>
      <w:r w:rsidRPr="005826BE">
        <w:rPr>
          <w:b/>
          <w:position w:val="1"/>
          <w:sz w:val="14"/>
        </w:rPr>
        <w:t>Краскопульт низкого давления с</w:t>
      </w:r>
      <w:r w:rsidRPr="005826BE">
        <w:rPr>
          <w:b/>
          <w:position w:val="1"/>
          <w:sz w:val="14"/>
        </w:rPr>
        <w:t xml:space="preserve"> высоким потреблением сжатого воздуха </w:t>
      </w:r>
      <w:r>
        <w:rPr>
          <w:sz w:val="18"/>
        </w:rPr>
        <w:t xml:space="preserve"> </w:t>
      </w:r>
      <w:r w:rsidRPr="005826BE">
        <w:rPr>
          <w:sz w:val="18"/>
        </w:rPr>
        <w:t>2,5 - 3</w:t>
      </w:r>
      <w:r w:rsidRPr="005826BE">
        <w:rPr>
          <w:sz w:val="18"/>
        </w:rPr>
        <w:tab/>
        <w:t>1.5 - 1.8</w:t>
      </w:r>
      <w:r w:rsidRPr="005826BE">
        <w:rPr>
          <w:sz w:val="18"/>
        </w:rPr>
        <w:tab/>
        <w:t>2 - 4</w:t>
      </w:r>
      <w:r w:rsidRPr="005826BE">
        <w:rPr>
          <w:sz w:val="18"/>
        </w:rPr>
        <w:tab/>
        <w:t>20 - 25 %</w:t>
      </w:r>
    </w:p>
    <w:p w:rsidR="00116BB5" w:rsidRPr="005826BE" w:rsidRDefault="00116BB5">
      <w:pPr>
        <w:rPr>
          <w:sz w:val="18"/>
        </w:rPr>
        <w:sectPr w:rsidR="00116BB5" w:rsidRPr="005826BE">
          <w:type w:val="continuous"/>
          <w:pgSz w:w="11910" w:h="16850"/>
          <w:pgMar w:top="720" w:right="1240" w:bottom="780" w:left="1260" w:header="720" w:footer="720" w:gutter="0"/>
          <w:cols w:space="720"/>
        </w:sectPr>
      </w:pPr>
    </w:p>
    <w:p w:rsidR="00116BB5" w:rsidRPr="005826BE" w:rsidRDefault="005826BE">
      <w:pPr>
        <w:tabs>
          <w:tab w:val="left" w:pos="3065"/>
          <w:tab w:val="right" w:pos="5690"/>
        </w:tabs>
        <w:spacing w:before="1"/>
        <w:jc w:val="right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position w:val="1"/>
          <w:sz w:val="16"/>
        </w:rPr>
        <w:lastRenderedPageBreak/>
        <w:t>Безвоздушный</w:t>
      </w:r>
      <w:r w:rsidRPr="005826BE">
        <w:rPr>
          <w:rFonts w:ascii="Arial"/>
          <w:b/>
          <w:position w:val="1"/>
          <w:sz w:val="16"/>
        </w:rPr>
        <w:t xml:space="preserve"> 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120 - 150</w:t>
      </w:r>
      <w:r w:rsidRPr="005826BE">
        <w:rPr>
          <w:sz w:val="18"/>
        </w:rPr>
        <w:tab/>
      </w:r>
      <w:r w:rsidRPr="005826BE">
        <w:rPr>
          <w:rFonts w:ascii="Arial"/>
          <w:sz w:val="18"/>
        </w:rPr>
        <w:t>0.28 - 0.33</w:t>
      </w:r>
    </w:p>
    <w:p w:rsidR="00116BB5" w:rsidRPr="005826BE" w:rsidRDefault="005826BE">
      <w:pPr>
        <w:pStyle w:val="a3"/>
        <w:spacing w:before="1"/>
        <w:ind w:left="0" w:right="35"/>
        <w:jc w:val="right"/>
        <w:rPr>
          <w:sz w:val="18"/>
        </w:rPr>
      </w:pPr>
      <w:r w:rsidRPr="005826BE">
        <w:rPr>
          <w:sz w:val="18"/>
        </w:rPr>
        <w:t>(65 - 95 °)</w:t>
      </w:r>
    </w:p>
    <w:p w:rsidR="00116BB5" w:rsidRPr="005826BE" w:rsidRDefault="005826BE">
      <w:pPr>
        <w:pStyle w:val="a3"/>
        <w:tabs>
          <w:tab w:val="left" w:pos="1478"/>
        </w:tabs>
        <w:spacing w:before="1"/>
        <w:ind w:left="115"/>
        <w:rPr>
          <w:sz w:val="18"/>
        </w:rPr>
      </w:pPr>
      <w:r w:rsidRPr="005826BE">
        <w:rPr>
          <w:sz w:val="18"/>
        </w:rPr>
        <w:br w:type="column"/>
      </w:r>
      <w:r w:rsidRPr="005826BE">
        <w:rPr>
          <w:sz w:val="18"/>
        </w:rPr>
        <w:lastRenderedPageBreak/>
        <w:t>1 - 2</w:t>
      </w:r>
      <w:r w:rsidRPr="005826BE">
        <w:rPr>
          <w:sz w:val="18"/>
        </w:rPr>
        <w:tab/>
        <w:t>10 - 15 %</w:t>
      </w:r>
    </w:p>
    <w:p w:rsidR="00116BB5" w:rsidRPr="005826BE" w:rsidRDefault="00116BB5">
      <w:pPr>
        <w:rPr>
          <w:sz w:val="18"/>
        </w:rPr>
        <w:sectPr w:rsidR="00116BB5" w:rsidRPr="005826BE">
          <w:type w:val="continuous"/>
          <w:pgSz w:w="11910" w:h="16850"/>
          <w:pgMar w:top="720" w:right="1240" w:bottom="780" w:left="1260" w:header="720" w:footer="720" w:gutter="0"/>
          <w:cols w:num="2" w:space="720" w:equalWidth="0">
            <w:col w:w="5807" w:space="765"/>
            <w:col w:w="2838"/>
          </w:cols>
        </w:sectPr>
      </w:pPr>
    </w:p>
    <w:p w:rsidR="00116BB5" w:rsidRPr="005826BE" w:rsidRDefault="005826BE">
      <w:pPr>
        <w:spacing w:before="3" w:line="260" w:lineRule="exact"/>
        <w:rPr>
          <w:szCs w:val="26"/>
        </w:rPr>
      </w:pPr>
      <w:r w:rsidRPr="005826BE">
        <w:rPr>
          <w:sz w:val="18"/>
        </w:rPr>
        <w:lastRenderedPageBreak/>
        <w:pict>
          <v:group id="_x0000_s2050" style="position:absolute;margin-left:55.2pt;margin-top:28.25pt;width:478.2pt;height:762.6pt;z-index:-251658240;mso-position-horizontal-relative:page;mso-position-vertical-relative:page" coordorigin="1104,565" coordsize="9564,15252">
            <v:shape id="_x0000_s2099" type="#_x0000_t75" style="position:absolute;left:1140;top:588;width:2841;height:1520">
              <v:imagedata r:id="rId9" o:title=""/>
            </v:shape>
            <v:group id="_x0000_s2097" style="position:absolute;left:3970;top:598;width:5104;height:1501" coordorigin="3970,598" coordsize="5104,1501">
              <v:shape id="_x0000_s209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5" style="position:absolute;left:4043;top:598;width:4962;height:142" coordorigin="4043,598" coordsize="4962,142">
              <v:shape id="_x0000_s209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3" style="position:absolute;left:4043;top:739;width:4962;height:468" coordorigin="4043,739" coordsize="4962,468">
              <v:shape id="_x0000_s209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1" style="position:absolute;left:4043;top:1207;width:4962;height:284" coordorigin="4043,1207" coordsize="4962,284">
              <v:shape id="_x0000_s209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89" style="position:absolute;left:4043;top:1490;width:4962;height:142" coordorigin="4043,1490" coordsize="4962,142">
              <v:shape id="_x0000_s209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87" style="position:absolute;left:4043;top:1632;width:4962;height:378" coordorigin="4043,1632" coordsize="4962,378">
              <v:shape id="_x0000_s208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5" style="position:absolute;left:9076;top:598;width:1547;height:1501" coordorigin="9076,598" coordsize="1547,1501">
              <v:shape id="_x0000_s208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3" style="position:absolute;left:9148;top:598;width:1419;height:92" coordorigin="9148,598" coordsize="1419,92">
              <v:shape id="_x0000_s208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1" style="position:absolute;left:9148;top:689;width:1419;height:92" coordorigin="9148,689" coordsize="1419,92">
              <v:shape id="_x0000_s208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79" style="position:absolute;left:9148;top:780;width:1419;height:228" coordorigin="9148,780" coordsize="1419,228">
              <v:shape id="_x0000_s208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77" style="position:absolute;left:9148;top:1008;width:1419;height:228" coordorigin="9148,1008" coordsize="1419,228">
              <v:shape id="_x0000_s207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5" style="position:absolute;left:9148;top:1236;width:1419;height:228" coordorigin="9148,1236" coordsize="1419,228">
              <v:shape id="_x0000_s207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3" style="position:absolute;left:9148;top:1464;width:1419;height:228" coordorigin="9148,1464" coordsize="1419,228">
              <v:shape id="_x0000_s207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1" style="position:absolute;left:1121;top:582;width:9530;height:2" coordorigin="1121,582" coordsize="9530,2">
              <v:shape id="_x0000_s207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69" style="position:absolute;left:1150;top:596;width:9473;height:2" coordorigin="1150,596" coordsize="9473,2">
              <v:shape id="_x0000_s207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67" style="position:absolute;left:1135;top:598;width:2;height:15190" coordorigin="1135,598" coordsize="2,15190">
              <v:shape id="_x0000_s2068" style="position:absolute;left:1135;top:598;width:2;height:15190" coordorigin="1135,598" coordsize="0,15190" path="m1135,598r,15189e" filled="f" strokeweight="1.54pt">
                <v:path arrowok="t"/>
              </v:shape>
            </v:group>
            <v:group id="_x0000_s2065" style="position:absolute;left:10636;top:598;width:2;height:15190" coordorigin="10636,598" coordsize="2,15190">
              <v:shape id="_x0000_s2066" style="position:absolute;left:10636;top:598;width:2;height:15190" coordorigin="10636,598" coordsize="0,15190" path="m10636,598r,15189e" filled="f" strokeweight="1.54pt">
                <v:path arrowok="t"/>
              </v:shape>
            </v:group>
            <v:group id="_x0000_s2063" style="position:absolute;left:1121;top:2116;width:9530;height:2" coordorigin="1121,2116" coordsize="9530,2">
              <v:shape id="_x0000_s2064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061" style="position:absolute;left:1121;top:10711;width:9530;height:2" coordorigin="1121,10711" coordsize="9530,2">
              <v:shape id="_x0000_s2062" style="position:absolute;left:1121;top:10711;width:9530;height:2" coordorigin="1121,10711" coordsize="9530,0" path="m1121,10711r9530,e" filled="f" strokeweight="1.66pt">
                <v:path arrowok="t"/>
              </v:shape>
            </v:group>
            <v:group id="_x0000_s2059" style="position:absolute;left:1121;top:11268;width:9530;height:2" coordorigin="1121,11268" coordsize="9530,2">
              <v:shape id="_x0000_s2060" style="position:absolute;left:1121;top:11268;width:9530;height:2" coordorigin="1121,11268" coordsize="9530,0" path="m1121,11268r9530,e" filled="f" strokeweight="1.66pt">
                <v:path arrowok="t"/>
              </v:shape>
            </v:group>
            <v:group id="_x0000_s2057" style="position:absolute;left:1121;top:12192;width:9530;height:2" coordorigin="1121,12192" coordsize="9530,2">
              <v:shape id="_x0000_s2058" style="position:absolute;left:1121;top:12192;width:9530;height:2" coordorigin="1121,12192" coordsize="9530,0" path="m1121,12192r9530,e" filled="f" strokeweight="1.66pt">
                <v:path arrowok="t"/>
              </v:shape>
            </v:group>
            <v:group id="_x0000_s2055" style="position:absolute;left:1121;top:12750;width:9530;height:2" coordorigin="1121,12750" coordsize="9530,2">
              <v:shape id="_x0000_s2056" style="position:absolute;left:1121;top:12750;width:9530;height:2" coordorigin="1121,12750" coordsize="9530,0" path="m1121,12750r9530,e" filled="f" strokeweight="1.66pt">
                <v:path arrowok="t"/>
              </v:shape>
            </v:group>
            <v:group id="_x0000_s2053" style="position:absolute;left:1121;top:14823;width:9530;height:2" coordorigin="1121,14823" coordsize="9530,2">
              <v:shape id="_x0000_s2054" style="position:absolute;left:1121;top:14823;width:9530;height:2" coordorigin="1121,14823" coordsize="9530,0" path="m1121,14823r9530,e" filled="f" strokeweight=".58564mm">
                <v:path arrowok="t"/>
              </v:shape>
            </v:group>
            <v:group id="_x0000_s2051" style="position:absolute;left:1121;top:15801;width:9530;height:2" coordorigin="1121,15801" coordsize="9530,2">
              <v:shape id="_x0000_s2052" style="position:absolute;left:1121;top:15801;width:9530;height:2" coordorigin="1121,15801" coordsize="9530,0" path="m1121,15801r9530,e" filled="f" strokeweight="1.54pt">
                <v:path arrowok="t"/>
              </v:shape>
            </v:group>
            <w10:wrap anchorx="page" anchory="page"/>
          </v:group>
        </w:pict>
      </w:r>
    </w:p>
    <w:p w:rsidR="00116BB5" w:rsidRPr="005826BE" w:rsidRDefault="005826BE">
      <w:pPr>
        <w:tabs>
          <w:tab w:val="left" w:pos="2952"/>
        </w:tabs>
        <w:ind w:left="115"/>
        <w:rPr>
          <w:rFonts w:ascii="Arial" w:eastAsia="Arial" w:hAnsi="Arial" w:cs="Arial"/>
          <w:sz w:val="18"/>
        </w:rPr>
      </w:pPr>
      <w:r w:rsidRPr="005826BE">
        <w:rPr>
          <w:rFonts w:ascii="Arial" w:hAnsi="Arial"/>
          <w:b/>
          <w:sz w:val="18"/>
        </w:rPr>
        <w:t>Разбавление</w:t>
      </w:r>
      <w:proofErr w:type="gramStart"/>
      <w:r w:rsidRPr="005826BE">
        <w:rPr>
          <w:rFonts w:ascii="Arial" w:hAnsi="Arial"/>
          <w:b/>
          <w:sz w:val="18"/>
        </w:rPr>
        <w:t xml:space="preserve"> :</w:t>
      </w:r>
      <w:proofErr w:type="gramEnd"/>
      <w:r w:rsidRPr="005826BE">
        <w:rPr>
          <w:sz w:val="18"/>
        </w:rPr>
        <w:tab/>
      </w:r>
      <w:proofErr w:type="spellStart"/>
      <w:r w:rsidRPr="005826BE">
        <w:rPr>
          <w:rFonts w:ascii="Arial" w:hAnsi="Arial"/>
          <w:position w:val="1"/>
          <w:sz w:val="18"/>
        </w:rPr>
        <w:t>Mipa</w:t>
      </w:r>
      <w:proofErr w:type="spellEnd"/>
      <w:r w:rsidRPr="005826BE">
        <w:rPr>
          <w:rFonts w:ascii="Arial" w:hAnsi="Arial"/>
          <w:position w:val="1"/>
          <w:sz w:val="18"/>
        </w:rPr>
        <w:t xml:space="preserve"> </w:t>
      </w:r>
      <w:proofErr w:type="spellStart"/>
      <w:r w:rsidRPr="005826BE">
        <w:rPr>
          <w:rFonts w:ascii="Arial" w:hAnsi="Arial"/>
          <w:position w:val="1"/>
          <w:sz w:val="18"/>
        </w:rPr>
        <w:t>EP-Verdünnung</w:t>
      </w:r>
      <w:proofErr w:type="spellEnd"/>
    </w:p>
    <w:p w:rsidR="00116BB5" w:rsidRPr="005826BE" w:rsidRDefault="005826BE">
      <w:pPr>
        <w:tabs>
          <w:tab w:val="left" w:pos="2952"/>
        </w:tabs>
        <w:spacing w:before="193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Отвердитель</w:t>
      </w:r>
      <w:proofErr w:type="gramStart"/>
      <w:r w:rsidRPr="005826BE">
        <w:rPr>
          <w:rFonts w:ascii="Arial"/>
          <w:b/>
          <w:sz w:val="18"/>
        </w:rPr>
        <w:t xml:space="preserve"> :</w:t>
      </w:r>
      <w:proofErr w:type="gramEnd"/>
      <w:r w:rsidRPr="005826BE">
        <w:rPr>
          <w:sz w:val="18"/>
        </w:rPr>
        <w:tab/>
      </w:r>
      <w:proofErr w:type="spellStart"/>
      <w:r w:rsidRPr="005826BE">
        <w:rPr>
          <w:rFonts w:ascii="Arial"/>
          <w:position w:val="1"/>
          <w:sz w:val="18"/>
        </w:rPr>
        <w:t>Mipa</w:t>
      </w:r>
      <w:proofErr w:type="spellEnd"/>
      <w:r w:rsidRPr="005826BE">
        <w:rPr>
          <w:rFonts w:ascii="Arial"/>
          <w:position w:val="1"/>
          <w:sz w:val="18"/>
        </w:rPr>
        <w:t xml:space="preserve"> </w:t>
      </w:r>
      <w:proofErr w:type="spellStart"/>
      <w:r w:rsidRPr="005826BE">
        <w:rPr>
          <w:rFonts w:ascii="Arial"/>
          <w:position w:val="1"/>
          <w:sz w:val="18"/>
        </w:rPr>
        <w:t>EP</w:t>
      </w:r>
      <w:proofErr w:type="spellEnd"/>
      <w:r w:rsidRPr="005826BE">
        <w:rPr>
          <w:rFonts w:ascii="Arial"/>
          <w:position w:val="1"/>
          <w:sz w:val="18"/>
        </w:rPr>
        <w:t xml:space="preserve"> 950-10, </w:t>
      </w:r>
      <w:proofErr w:type="spellStart"/>
      <w:r w:rsidRPr="005826BE">
        <w:rPr>
          <w:rFonts w:ascii="Arial"/>
          <w:position w:val="1"/>
          <w:sz w:val="18"/>
        </w:rPr>
        <w:t>EP</w:t>
      </w:r>
      <w:proofErr w:type="spellEnd"/>
      <w:r w:rsidRPr="005826BE">
        <w:rPr>
          <w:rFonts w:ascii="Arial"/>
          <w:position w:val="1"/>
          <w:sz w:val="18"/>
        </w:rPr>
        <w:t xml:space="preserve"> 950-25</w:t>
      </w:r>
    </w:p>
    <w:p w:rsidR="00116BB5" w:rsidRPr="005826BE" w:rsidRDefault="00116BB5">
      <w:pPr>
        <w:spacing w:before="2" w:line="210" w:lineRule="exact"/>
        <w:rPr>
          <w:sz w:val="18"/>
          <w:szCs w:val="21"/>
        </w:rPr>
      </w:pPr>
    </w:p>
    <w:p w:rsidR="00116BB5" w:rsidRPr="005826BE" w:rsidRDefault="005826BE">
      <w:pPr>
        <w:pStyle w:val="a3"/>
        <w:tabs>
          <w:tab w:val="left" w:pos="2952"/>
          <w:tab w:val="left" w:pos="4198"/>
        </w:tabs>
        <w:spacing w:line="248" w:lineRule="exact"/>
        <w:ind w:right="2417" w:hanging="2838"/>
        <w:rPr>
          <w:sz w:val="18"/>
        </w:rPr>
      </w:pPr>
      <w:r w:rsidRPr="005826BE">
        <w:rPr>
          <w:b/>
          <w:sz w:val="18"/>
        </w:rPr>
        <w:t>Пропорция смешивания</w:t>
      </w:r>
      <w:proofErr w:type="gramStart"/>
      <w:r w:rsidRPr="005826BE">
        <w:rPr>
          <w:b/>
          <w:sz w:val="18"/>
        </w:rPr>
        <w:t xml:space="preserve"> :</w:t>
      </w:r>
      <w:proofErr w:type="gramEnd"/>
      <w:r w:rsidRPr="005826BE">
        <w:rPr>
          <w:sz w:val="18"/>
        </w:rPr>
        <w:tab/>
        <w:t>По весу:</w:t>
      </w:r>
      <w:r w:rsidRPr="005826BE">
        <w:rPr>
          <w:sz w:val="18"/>
        </w:rPr>
        <w:tab/>
        <w:t>5</w:t>
      </w:r>
      <w:proofErr w:type="gramStart"/>
      <w:r w:rsidRPr="005826BE">
        <w:rPr>
          <w:sz w:val="18"/>
        </w:rPr>
        <w:t xml:space="preserve"> :</w:t>
      </w:r>
      <w:proofErr w:type="gramEnd"/>
      <w:r w:rsidRPr="005826BE">
        <w:rPr>
          <w:sz w:val="18"/>
        </w:rPr>
        <w:t xml:space="preserve"> 1 (</w:t>
      </w:r>
      <w:proofErr w:type="spellStart"/>
      <w:r w:rsidRPr="005826BE">
        <w:rPr>
          <w:sz w:val="18"/>
        </w:rPr>
        <w:t>EP</w:t>
      </w:r>
      <w:proofErr w:type="spellEnd"/>
      <w:r w:rsidRPr="005826BE">
        <w:rPr>
          <w:sz w:val="18"/>
        </w:rPr>
        <w:t xml:space="preserve"> 100-20 : Отвердитель) по объему:  3</w:t>
      </w:r>
      <w:proofErr w:type="gramStart"/>
      <w:r w:rsidRPr="005826BE">
        <w:rPr>
          <w:sz w:val="18"/>
        </w:rPr>
        <w:t xml:space="preserve"> :</w:t>
      </w:r>
      <w:proofErr w:type="gramEnd"/>
      <w:r w:rsidRPr="005826BE">
        <w:rPr>
          <w:sz w:val="18"/>
        </w:rPr>
        <w:t xml:space="preserve"> 1 (</w:t>
      </w:r>
      <w:proofErr w:type="spellStart"/>
      <w:r w:rsidRPr="005826BE">
        <w:rPr>
          <w:sz w:val="18"/>
        </w:rPr>
        <w:t>EP</w:t>
      </w:r>
      <w:proofErr w:type="spellEnd"/>
      <w:r w:rsidRPr="005826BE">
        <w:rPr>
          <w:sz w:val="18"/>
        </w:rPr>
        <w:t xml:space="preserve"> 100-20 : </w:t>
      </w:r>
      <w:proofErr w:type="gramStart"/>
      <w:r w:rsidRPr="005826BE">
        <w:rPr>
          <w:sz w:val="18"/>
        </w:rPr>
        <w:t>Отвердитель)</w:t>
      </w:r>
      <w:proofErr w:type="gramEnd"/>
    </w:p>
    <w:p w:rsidR="005826BE" w:rsidRDefault="005826BE" w:rsidP="005826BE">
      <w:pPr>
        <w:tabs>
          <w:tab w:val="left" w:pos="2694"/>
          <w:tab w:val="left" w:pos="4565"/>
          <w:tab w:val="left" w:pos="4964"/>
          <w:tab w:val="left" w:pos="6397"/>
          <w:tab w:val="left" w:pos="6474"/>
          <w:tab w:val="left" w:pos="7902"/>
          <w:tab w:val="left" w:pos="8301"/>
          <w:tab w:val="left" w:pos="9356"/>
        </w:tabs>
        <w:spacing w:before="197" w:line="242" w:lineRule="auto"/>
        <w:ind w:left="115" w:right="54"/>
        <w:rPr>
          <w:rFonts w:ascii="Arial" w:hAnsi="Arial"/>
          <w:sz w:val="18"/>
        </w:rPr>
      </w:pPr>
      <w:r w:rsidRPr="005826BE">
        <w:rPr>
          <w:rFonts w:ascii="Arial" w:hAnsi="Arial"/>
          <w:b/>
          <w:sz w:val="18"/>
        </w:rPr>
        <w:t>Высыхание</w:t>
      </w:r>
      <w:r w:rsidRPr="005826BE">
        <w:rPr>
          <w:sz w:val="18"/>
        </w:rPr>
        <w:tab/>
      </w:r>
      <w:proofErr w:type="gramStart"/>
      <w:r w:rsidRPr="005826BE">
        <w:rPr>
          <w:rFonts w:ascii="Arial" w:hAnsi="Arial"/>
          <w:b/>
          <w:sz w:val="14"/>
        </w:rPr>
        <w:t>Устойчива</w:t>
      </w:r>
      <w:proofErr w:type="gramEnd"/>
      <w:r w:rsidRPr="005826BE">
        <w:rPr>
          <w:rFonts w:ascii="Arial" w:hAnsi="Arial"/>
          <w:b/>
          <w:sz w:val="14"/>
        </w:rPr>
        <w:t xml:space="preserve"> к пыли</w:t>
      </w:r>
      <w:r>
        <w:rPr>
          <w:rFonts w:ascii="Arial" w:hAnsi="Arial"/>
          <w:b/>
          <w:sz w:val="14"/>
        </w:rPr>
        <w:t xml:space="preserve">  Б</w:t>
      </w:r>
      <w:r w:rsidRPr="005826BE">
        <w:rPr>
          <w:rFonts w:ascii="Arial" w:hAnsi="Arial"/>
          <w:b/>
          <w:sz w:val="14"/>
        </w:rPr>
        <w:t xml:space="preserve">езопасное </w:t>
      </w:r>
      <w:r w:rsidRPr="005826BE">
        <w:rPr>
          <w:rFonts w:ascii="Arial" w:hAnsi="Arial"/>
          <w:b/>
          <w:sz w:val="14"/>
        </w:rPr>
        <w:t xml:space="preserve">прикосновение </w:t>
      </w:r>
      <w:r>
        <w:rPr>
          <w:rFonts w:ascii="Arial" w:hAnsi="Arial"/>
          <w:b/>
          <w:sz w:val="14"/>
        </w:rPr>
        <w:t xml:space="preserve"> Г</w:t>
      </w:r>
      <w:r w:rsidRPr="005826BE">
        <w:rPr>
          <w:rFonts w:ascii="Arial" w:hAnsi="Arial"/>
          <w:b/>
          <w:sz w:val="14"/>
        </w:rPr>
        <w:t>отова к использованию</w:t>
      </w:r>
      <w:r>
        <w:rPr>
          <w:sz w:val="14"/>
        </w:rPr>
        <w:t xml:space="preserve"> П</w:t>
      </w:r>
      <w:r w:rsidRPr="005826BE">
        <w:rPr>
          <w:rFonts w:ascii="Arial" w:hAnsi="Arial"/>
          <w:b/>
          <w:sz w:val="14"/>
        </w:rPr>
        <w:t xml:space="preserve">овторное </w:t>
      </w:r>
      <w:r w:rsidRPr="005826BE">
        <w:rPr>
          <w:rFonts w:ascii="Arial" w:hAnsi="Arial"/>
          <w:b/>
          <w:sz w:val="14"/>
        </w:rPr>
        <w:t>нанесение</w:t>
      </w:r>
      <w:r w:rsidRPr="005826BE">
        <w:rPr>
          <w:sz w:val="14"/>
        </w:rPr>
        <w:t xml:space="preserve"> </w:t>
      </w:r>
    </w:p>
    <w:p w:rsidR="00116BB5" w:rsidRPr="005826BE" w:rsidRDefault="005826BE">
      <w:pPr>
        <w:tabs>
          <w:tab w:val="left" w:pos="3063"/>
          <w:tab w:val="left" w:pos="4565"/>
          <w:tab w:val="left" w:pos="4964"/>
          <w:tab w:val="left" w:pos="6397"/>
          <w:tab w:val="left" w:pos="6474"/>
          <w:tab w:val="left" w:pos="7902"/>
          <w:tab w:val="left" w:pos="8301"/>
        </w:tabs>
        <w:spacing w:before="197" w:line="242" w:lineRule="auto"/>
        <w:ind w:left="115" w:right="400"/>
        <w:rPr>
          <w:rFonts w:ascii="Arial" w:eastAsia="Arial" w:hAnsi="Arial" w:cs="Arial"/>
          <w:sz w:val="18"/>
        </w:rPr>
      </w:pPr>
      <w:r w:rsidRPr="005826BE">
        <w:rPr>
          <w:rFonts w:ascii="Arial" w:hAnsi="Arial"/>
          <w:sz w:val="18"/>
        </w:rPr>
        <w:t>Температура объекта 20 °C</w:t>
      </w:r>
      <w:r w:rsidRPr="005826BE">
        <w:rPr>
          <w:sz w:val="18"/>
        </w:rPr>
        <w:tab/>
      </w:r>
      <w:r w:rsidRPr="005826BE">
        <w:rPr>
          <w:rFonts w:ascii="Arial" w:hAnsi="Arial"/>
          <w:sz w:val="18"/>
        </w:rPr>
        <w:t>45 - 55 мин.</w:t>
      </w:r>
      <w:r w:rsidRPr="005826BE">
        <w:rPr>
          <w:sz w:val="18"/>
        </w:rPr>
        <w:tab/>
      </w:r>
      <w:r w:rsidRPr="005826BE">
        <w:rPr>
          <w:sz w:val="18"/>
        </w:rPr>
        <w:tab/>
      </w:r>
      <w:r w:rsidRPr="005826BE">
        <w:rPr>
          <w:rFonts w:ascii="Arial" w:hAnsi="Arial"/>
          <w:sz w:val="18"/>
        </w:rPr>
        <w:t xml:space="preserve">4 - 5 </w:t>
      </w:r>
      <w:r w:rsidRPr="005826BE">
        <w:rPr>
          <w:sz w:val="18"/>
        </w:rPr>
        <w:t>ч</w:t>
      </w:r>
      <w:r w:rsidRPr="005826BE">
        <w:rPr>
          <w:sz w:val="18"/>
        </w:rPr>
        <w:tab/>
      </w:r>
      <w:r w:rsidRPr="005826BE">
        <w:rPr>
          <w:sz w:val="18"/>
        </w:rPr>
        <w:tab/>
      </w:r>
      <w:r w:rsidRPr="005826BE">
        <w:rPr>
          <w:rFonts w:ascii="Arial" w:hAnsi="Arial"/>
          <w:sz w:val="18"/>
        </w:rPr>
        <w:t>10   - 12 ч</w:t>
      </w:r>
      <w:r w:rsidRPr="005826BE">
        <w:rPr>
          <w:sz w:val="18"/>
        </w:rPr>
        <w:tab/>
        <w:t>1 ч</w:t>
      </w:r>
      <w:r w:rsidRPr="005826BE">
        <w:rPr>
          <w:sz w:val="18"/>
        </w:rPr>
        <w:tab/>
      </w:r>
      <w:r w:rsidRPr="005826BE">
        <w:rPr>
          <w:rFonts w:ascii="Arial" w:hAnsi="Arial"/>
          <w:sz w:val="18"/>
        </w:rPr>
        <w:t>- Т</w:t>
      </w:r>
      <w:r w:rsidRPr="005826BE">
        <w:rPr>
          <w:rFonts w:ascii="Arial" w:hAnsi="Arial"/>
          <w:sz w:val="18"/>
        </w:rPr>
        <w:t>емпература объекта. 60 °C</w:t>
      </w:r>
      <w:r w:rsidRPr="005826BE">
        <w:rPr>
          <w:sz w:val="18"/>
        </w:rPr>
        <w:tab/>
      </w:r>
      <w:r w:rsidRPr="005826BE">
        <w:rPr>
          <w:sz w:val="18"/>
        </w:rPr>
        <w:tab/>
      </w:r>
      <w:r w:rsidRPr="005826BE">
        <w:rPr>
          <w:sz w:val="18"/>
        </w:rPr>
        <w:tab/>
      </w:r>
      <w:r w:rsidRPr="005826BE">
        <w:rPr>
          <w:sz w:val="18"/>
        </w:rPr>
        <w:tab/>
      </w:r>
      <w:r w:rsidRPr="005826BE">
        <w:rPr>
          <w:sz w:val="18"/>
        </w:rPr>
        <w:tab/>
      </w:r>
      <w:r w:rsidRPr="005826BE">
        <w:rPr>
          <w:rFonts w:ascii="Arial" w:hAnsi="Arial"/>
          <w:sz w:val="18"/>
        </w:rPr>
        <w:t>45 мин.</w:t>
      </w:r>
      <w:r w:rsidRPr="005826BE">
        <w:rPr>
          <w:sz w:val="18"/>
        </w:rPr>
        <w:tab/>
      </w:r>
      <w:r w:rsidRPr="005826BE">
        <w:rPr>
          <w:sz w:val="18"/>
        </w:rPr>
        <w:tab/>
      </w:r>
      <w:r w:rsidRPr="005826BE">
        <w:rPr>
          <w:rFonts w:ascii="Arial" w:hAnsi="Arial"/>
          <w:sz w:val="18"/>
        </w:rPr>
        <w:t>-</w:t>
      </w:r>
    </w:p>
    <w:p w:rsidR="00116BB5" w:rsidRPr="005826BE" w:rsidRDefault="005826BE">
      <w:pPr>
        <w:pStyle w:val="a3"/>
        <w:spacing w:line="252" w:lineRule="exact"/>
        <w:jc w:val="both"/>
        <w:rPr>
          <w:sz w:val="18"/>
        </w:rPr>
      </w:pPr>
      <w:r w:rsidRPr="005826BE">
        <w:rPr>
          <w:sz w:val="18"/>
        </w:rPr>
        <w:t>Повторное нанесение: первое через 1 час, последующее через 24 часа.</w:t>
      </w:r>
    </w:p>
    <w:p w:rsidR="00116BB5" w:rsidRPr="005826BE" w:rsidRDefault="005826BE">
      <w:pPr>
        <w:pStyle w:val="a3"/>
        <w:spacing w:before="1"/>
        <w:rPr>
          <w:sz w:val="18"/>
        </w:rPr>
      </w:pPr>
      <w:r w:rsidRPr="005826BE">
        <w:rPr>
          <w:sz w:val="18"/>
        </w:rPr>
        <w:t>Если процесс высыхания занимает больше 24 часов, требуется промежуточная шлифовка.</w:t>
      </w:r>
    </w:p>
    <w:p w:rsidR="00116BB5" w:rsidRPr="005826BE" w:rsidRDefault="005826BE">
      <w:pPr>
        <w:tabs>
          <w:tab w:val="left" w:pos="2952"/>
        </w:tabs>
        <w:spacing w:before="190"/>
        <w:ind w:left="115"/>
        <w:rPr>
          <w:rFonts w:ascii="Arial" w:eastAsia="Arial" w:hAnsi="Arial" w:cs="Arial"/>
          <w:sz w:val="18"/>
        </w:rPr>
      </w:pPr>
      <w:r w:rsidRPr="005826BE">
        <w:rPr>
          <w:rFonts w:ascii="Arial"/>
          <w:b/>
          <w:sz w:val="18"/>
        </w:rPr>
        <w:t>Срок</w:t>
      </w:r>
      <w:r w:rsidRPr="005826BE">
        <w:rPr>
          <w:rFonts w:ascii="Arial"/>
          <w:b/>
          <w:sz w:val="18"/>
        </w:rPr>
        <w:t xml:space="preserve"> </w:t>
      </w:r>
      <w:r w:rsidRPr="005826BE">
        <w:rPr>
          <w:rFonts w:ascii="Arial"/>
          <w:b/>
          <w:sz w:val="18"/>
        </w:rPr>
        <w:t>годности</w:t>
      </w:r>
      <w:r w:rsidRPr="005826BE">
        <w:rPr>
          <w:rFonts w:ascii="Arial"/>
          <w:b/>
          <w:sz w:val="18"/>
        </w:rPr>
        <w:t>:</w:t>
      </w:r>
      <w:r w:rsidRPr="005826BE">
        <w:rPr>
          <w:sz w:val="18"/>
        </w:rPr>
        <w:tab/>
      </w:r>
      <w:r w:rsidRPr="005826BE">
        <w:rPr>
          <w:rFonts w:ascii="Arial"/>
          <w:position w:val="1"/>
          <w:sz w:val="18"/>
        </w:rPr>
        <w:t xml:space="preserve">7 - 9 </w:t>
      </w:r>
      <w:r w:rsidRPr="005826BE">
        <w:rPr>
          <w:rFonts w:ascii="Arial"/>
          <w:position w:val="1"/>
          <w:sz w:val="18"/>
        </w:rPr>
        <w:t>часов</w:t>
      </w:r>
    </w:p>
    <w:p w:rsidR="00116BB5" w:rsidRPr="005826BE" w:rsidRDefault="00116BB5">
      <w:pPr>
        <w:spacing w:before="3" w:line="200" w:lineRule="exact"/>
        <w:rPr>
          <w:sz w:val="16"/>
          <w:szCs w:val="20"/>
        </w:rPr>
      </w:pPr>
    </w:p>
    <w:p w:rsidR="00116BB5" w:rsidRPr="005826BE" w:rsidRDefault="005826BE">
      <w:pPr>
        <w:pStyle w:val="4"/>
        <w:tabs>
          <w:tab w:val="left" w:pos="2952"/>
        </w:tabs>
        <w:spacing w:before="0"/>
        <w:rPr>
          <w:b w:val="0"/>
          <w:bCs w:val="0"/>
          <w:sz w:val="18"/>
        </w:rPr>
      </w:pPr>
      <w:r w:rsidRPr="005826BE">
        <w:rPr>
          <w:sz w:val="18"/>
        </w:rPr>
        <w:t>Варианты применения</w:t>
      </w:r>
      <w:proofErr w:type="gramStart"/>
      <w:r w:rsidRPr="005826BE">
        <w:rPr>
          <w:sz w:val="18"/>
        </w:rPr>
        <w:t xml:space="preserve"> :</w:t>
      </w:r>
      <w:proofErr w:type="gramEnd"/>
      <w:r w:rsidRPr="005826BE">
        <w:rPr>
          <w:sz w:val="18"/>
        </w:rPr>
        <w:tab/>
        <w:t>Сталь:</w:t>
      </w:r>
    </w:p>
    <w:p w:rsidR="00116BB5" w:rsidRPr="005826BE" w:rsidRDefault="005826BE">
      <w:pPr>
        <w:pStyle w:val="a3"/>
        <w:spacing w:before="4" w:line="245" w:lineRule="auto"/>
        <w:ind w:right="1291"/>
        <w:jc w:val="both"/>
        <w:rPr>
          <w:rFonts w:cs="Arial"/>
          <w:sz w:val="18"/>
        </w:rPr>
      </w:pPr>
      <w:r w:rsidRPr="005826BE">
        <w:rPr>
          <w:sz w:val="18"/>
        </w:rPr>
        <w:t>Грунтов</w:t>
      </w:r>
      <w:r w:rsidRPr="005826BE">
        <w:rPr>
          <w:sz w:val="18"/>
        </w:rPr>
        <w:t xml:space="preserve">ка:   </w:t>
      </w:r>
      <w:proofErr w:type="spellStart"/>
      <w:r w:rsidRPr="005826BE">
        <w:rPr>
          <w:sz w:val="18"/>
        </w:rPr>
        <w:t>EP</w:t>
      </w:r>
      <w:proofErr w:type="spellEnd"/>
      <w:r w:rsidRPr="005826BE">
        <w:rPr>
          <w:sz w:val="18"/>
        </w:rPr>
        <w:t xml:space="preserve"> 100-20 (толщина покрытия:  50 - 70 мкм) Верхний слой: </w:t>
      </w:r>
      <w:proofErr w:type="spellStart"/>
      <w:r w:rsidRPr="005826BE">
        <w:rPr>
          <w:sz w:val="18"/>
        </w:rPr>
        <w:t>PU</w:t>
      </w:r>
      <w:proofErr w:type="spellEnd"/>
      <w:r w:rsidRPr="005826BE">
        <w:rPr>
          <w:sz w:val="18"/>
        </w:rPr>
        <w:t xml:space="preserve"> 200-90 (толщина покрытия:  50 - 60 мкм) </w:t>
      </w:r>
      <w:r w:rsidRPr="005826BE">
        <w:rPr>
          <w:b/>
          <w:sz w:val="18"/>
        </w:rPr>
        <w:t>Цинк:</w:t>
      </w:r>
    </w:p>
    <w:p w:rsidR="00116BB5" w:rsidRPr="005826BE" w:rsidRDefault="005826BE">
      <w:pPr>
        <w:pStyle w:val="a3"/>
        <w:spacing w:line="244" w:lineRule="auto"/>
        <w:ind w:right="1291" w:firstLine="16"/>
        <w:jc w:val="both"/>
        <w:rPr>
          <w:rFonts w:cs="Arial"/>
          <w:sz w:val="18"/>
        </w:rPr>
      </w:pPr>
      <w:r w:rsidRPr="005826BE">
        <w:rPr>
          <w:sz w:val="18"/>
        </w:rPr>
        <w:t xml:space="preserve">Грунтовка:  </w:t>
      </w:r>
      <w:proofErr w:type="spellStart"/>
      <w:r w:rsidRPr="005826BE">
        <w:rPr>
          <w:sz w:val="18"/>
        </w:rPr>
        <w:t>EP</w:t>
      </w:r>
      <w:proofErr w:type="spellEnd"/>
      <w:r w:rsidRPr="005826BE">
        <w:rPr>
          <w:sz w:val="18"/>
        </w:rPr>
        <w:t xml:space="preserve"> 100-20 (толщина покрытия:  50 - 70 мкм) Верхний слой: </w:t>
      </w:r>
      <w:proofErr w:type="spellStart"/>
      <w:r w:rsidRPr="005826BE">
        <w:rPr>
          <w:sz w:val="18"/>
        </w:rPr>
        <w:t>PU</w:t>
      </w:r>
      <w:proofErr w:type="spellEnd"/>
      <w:r w:rsidRPr="005826BE">
        <w:rPr>
          <w:sz w:val="18"/>
        </w:rPr>
        <w:t xml:space="preserve"> 200-90 (толщина покрытия:  50 - 60 мкм) </w:t>
      </w:r>
      <w:r w:rsidRPr="005826BE">
        <w:rPr>
          <w:b/>
          <w:sz w:val="18"/>
        </w:rPr>
        <w:t>Алюминий:</w:t>
      </w:r>
    </w:p>
    <w:p w:rsidR="00116BB5" w:rsidRPr="005826BE" w:rsidRDefault="005826BE">
      <w:pPr>
        <w:pStyle w:val="a3"/>
        <w:ind w:right="1291"/>
        <w:jc w:val="both"/>
        <w:rPr>
          <w:sz w:val="18"/>
        </w:rPr>
      </w:pPr>
      <w:r w:rsidRPr="005826BE">
        <w:rPr>
          <w:sz w:val="18"/>
        </w:rPr>
        <w:t xml:space="preserve">Грунтовка:   </w:t>
      </w:r>
      <w:proofErr w:type="spellStart"/>
      <w:r w:rsidRPr="005826BE">
        <w:rPr>
          <w:sz w:val="18"/>
        </w:rPr>
        <w:t>EP</w:t>
      </w:r>
      <w:proofErr w:type="spellEnd"/>
      <w:r w:rsidRPr="005826BE">
        <w:rPr>
          <w:sz w:val="18"/>
        </w:rPr>
        <w:t xml:space="preserve"> 100-20</w:t>
      </w:r>
      <w:r w:rsidRPr="005826BE">
        <w:rPr>
          <w:sz w:val="18"/>
        </w:rPr>
        <w:t xml:space="preserve"> (толщина покрытия:  50 - 70 мкм) Верхний слой:    </w:t>
      </w:r>
      <w:proofErr w:type="spellStart"/>
      <w:r w:rsidRPr="005826BE">
        <w:rPr>
          <w:sz w:val="18"/>
        </w:rPr>
        <w:t>PU</w:t>
      </w:r>
      <w:proofErr w:type="spellEnd"/>
      <w:r w:rsidRPr="005826BE">
        <w:rPr>
          <w:sz w:val="18"/>
        </w:rPr>
        <w:t xml:space="preserve"> 200-90 (толщина покрытия:  50 - 60 мкм)</w:t>
      </w:r>
    </w:p>
    <w:p w:rsidR="00116BB5" w:rsidRPr="005826BE" w:rsidRDefault="00116BB5">
      <w:pPr>
        <w:spacing w:before="10" w:line="120" w:lineRule="exact"/>
        <w:rPr>
          <w:sz w:val="8"/>
          <w:szCs w:val="12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5826BE" w:rsidRDefault="005826BE">
      <w:pPr>
        <w:pStyle w:val="3"/>
        <w:ind w:right="3152"/>
        <w:jc w:val="center"/>
        <w:rPr>
          <w:sz w:val="20"/>
        </w:rPr>
      </w:pPr>
    </w:p>
    <w:p w:rsidR="005826BE" w:rsidRDefault="005826BE">
      <w:pPr>
        <w:pStyle w:val="3"/>
        <w:ind w:right="3152"/>
        <w:jc w:val="center"/>
        <w:rPr>
          <w:sz w:val="20"/>
        </w:rPr>
      </w:pPr>
    </w:p>
    <w:p w:rsidR="00116BB5" w:rsidRPr="005826BE" w:rsidRDefault="005826BE">
      <w:pPr>
        <w:pStyle w:val="3"/>
        <w:ind w:right="3152"/>
        <w:jc w:val="center"/>
        <w:rPr>
          <w:b w:val="0"/>
          <w:bCs w:val="0"/>
          <w:sz w:val="20"/>
        </w:rPr>
      </w:pPr>
      <w:r w:rsidRPr="005826BE">
        <w:rPr>
          <w:sz w:val="20"/>
        </w:rPr>
        <w:t>Особые рекомендации</w:t>
      </w:r>
    </w:p>
    <w:p w:rsidR="00116BB5" w:rsidRPr="005826BE" w:rsidRDefault="00116BB5">
      <w:pPr>
        <w:spacing w:before="15" w:line="260" w:lineRule="exact"/>
        <w:rPr>
          <w:szCs w:val="26"/>
        </w:rPr>
      </w:pPr>
    </w:p>
    <w:p w:rsidR="00116BB5" w:rsidRPr="005826BE" w:rsidRDefault="005826BE">
      <w:pPr>
        <w:pStyle w:val="a3"/>
        <w:spacing w:before="72"/>
        <w:ind w:left="115"/>
        <w:rPr>
          <w:rFonts w:cs="Arial"/>
          <w:sz w:val="18"/>
        </w:rPr>
      </w:pPr>
      <w:r w:rsidRPr="005826BE">
        <w:rPr>
          <w:sz w:val="18"/>
        </w:rPr>
        <w:t xml:space="preserve">Только для профессионального применения. </w:t>
      </w:r>
      <w:r w:rsidRPr="005826BE">
        <w:rPr>
          <w:sz w:val="18"/>
        </w:rPr>
        <w:t>Некоторые красители могут содержать свинец, поэтому не используйте их для покраски детских игрушек или предметов, которые могут попасть в рот.</w:t>
      </w:r>
    </w:p>
    <w:p w:rsidR="00116BB5" w:rsidRPr="005826BE" w:rsidRDefault="00116BB5">
      <w:pPr>
        <w:spacing w:line="130" w:lineRule="exact"/>
        <w:rPr>
          <w:sz w:val="9"/>
          <w:szCs w:val="13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5826BE">
      <w:pPr>
        <w:pStyle w:val="3"/>
        <w:ind w:left="3158" w:right="3152"/>
        <w:jc w:val="center"/>
        <w:rPr>
          <w:b w:val="0"/>
          <w:bCs w:val="0"/>
          <w:sz w:val="20"/>
        </w:rPr>
      </w:pPr>
      <w:r w:rsidRPr="005826BE">
        <w:rPr>
          <w:sz w:val="20"/>
        </w:rPr>
        <w:t>Удаление с инструментов</w:t>
      </w:r>
    </w:p>
    <w:p w:rsidR="00116BB5" w:rsidRPr="005826BE" w:rsidRDefault="00116BB5">
      <w:pPr>
        <w:spacing w:before="15" w:line="260" w:lineRule="exact"/>
        <w:rPr>
          <w:szCs w:val="26"/>
        </w:rPr>
      </w:pPr>
    </w:p>
    <w:p w:rsidR="00116BB5" w:rsidRPr="005826BE" w:rsidRDefault="005826BE">
      <w:pPr>
        <w:pStyle w:val="a3"/>
        <w:spacing w:before="72"/>
        <w:ind w:left="115"/>
        <w:rPr>
          <w:sz w:val="18"/>
        </w:rPr>
      </w:pPr>
      <w:r w:rsidRPr="005826BE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5826BE">
        <w:rPr>
          <w:sz w:val="18"/>
        </w:rPr>
        <w:t>Nitroverdü</w:t>
      </w:r>
      <w:r w:rsidRPr="005826BE">
        <w:rPr>
          <w:sz w:val="18"/>
        </w:rPr>
        <w:t>nnung</w:t>
      </w:r>
      <w:proofErr w:type="spellEnd"/>
      <w:r w:rsidRPr="005826BE">
        <w:rPr>
          <w:sz w:val="18"/>
        </w:rPr>
        <w:t>.</w:t>
      </w:r>
    </w:p>
    <w:p w:rsidR="00116BB5" w:rsidRPr="005826BE" w:rsidRDefault="00116BB5">
      <w:pPr>
        <w:spacing w:line="190" w:lineRule="exact"/>
        <w:rPr>
          <w:sz w:val="16"/>
          <w:szCs w:val="19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Pr="005826BE" w:rsidRDefault="00116BB5">
      <w:pPr>
        <w:spacing w:line="220" w:lineRule="exact"/>
        <w:rPr>
          <w:sz w:val="18"/>
        </w:rPr>
      </w:pPr>
    </w:p>
    <w:p w:rsidR="00116BB5" w:rsidRDefault="00116BB5">
      <w:pPr>
        <w:spacing w:line="220" w:lineRule="exact"/>
        <w:rPr>
          <w:sz w:val="18"/>
        </w:rPr>
      </w:pPr>
    </w:p>
    <w:p w:rsidR="005826BE" w:rsidRPr="005826BE" w:rsidRDefault="005826BE">
      <w:pPr>
        <w:spacing w:line="220" w:lineRule="exact"/>
        <w:rPr>
          <w:sz w:val="18"/>
        </w:rPr>
      </w:pPr>
      <w:bookmarkStart w:id="0" w:name="_GoBack"/>
      <w:bookmarkEnd w:id="0"/>
    </w:p>
    <w:p w:rsidR="00116BB5" w:rsidRPr="005826BE" w:rsidRDefault="005826BE">
      <w:pPr>
        <w:ind w:left="18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5826BE">
        <w:rPr>
          <w:rFonts w:ascii="Arial"/>
          <w:sz w:val="12"/>
        </w:rPr>
        <w:t>Этот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лист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технических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данных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представлен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исключительно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для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ознакомления</w:t>
      </w:r>
      <w:r w:rsidRPr="005826BE">
        <w:rPr>
          <w:rFonts w:ascii="Arial"/>
          <w:sz w:val="12"/>
        </w:rPr>
        <w:t xml:space="preserve">! </w:t>
      </w:r>
      <w:r w:rsidRPr="005826BE">
        <w:rPr>
          <w:rFonts w:ascii="Arial"/>
          <w:sz w:val="12"/>
        </w:rPr>
        <w:t>По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нашей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информации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имеющейся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момент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публикации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приведенные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данные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соответствуют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действующим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стандартам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основаны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многолетнем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опыте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производства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данной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продукции</w:t>
      </w:r>
      <w:r w:rsidRPr="005826BE">
        <w:rPr>
          <w:rFonts w:ascii="Arial"/>
          <w:sz w:val="12"/>
        </w:rPr>
        <w:t xml:space="preserve">. </w:t>
      </w:r>
      <w:r w:rsidRPr="005826BE">
        <w:rPr>
          <w:rFonts w:ascii="Arial"/>
          <w:sz w:val="12"/>
        </w:rPr>
        <w:t>Тем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менее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представленная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информация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является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юридически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обязывающей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подр</w:t>
      </w:r>
      <w:r w:rsidRPr="005826BE">
        <w:rPr>
          <w:rFonts w:ascii="Arial"/>
          <w:sz w:val="12"/>
        </w:rPr>
        <w:t>азумевает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каких</w:t>
      </w:r>
      <w:r w:rsidRPr="005826BE">
        <w:rPr>
          <w:rFonts w:ascii="Arial"/>
          <w:sz w:val="12"/>
        </w:rPr>
        <w:t>-</w:t>
      </w:r>
      <w:r w:rsidRPr="005826BE">
        <w:rPr>
          <w:rFonts w:ascii="Arial"/>
          <w:sz w:val="12"/>
        </w:rPr>
        <w:t>либо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гарантий</w:t>
      </w:r>
      <w:r w:rsidRPr="005826BE">
        <w:rPr>
          <w:rFonts w:ascii="Arial"/>
          <w:sz w:val="12"/>
        </w:rPr>
        <w:t xml:space="preserve">. </w:t>
      </w:r>
      <w:r w:rsidRPr="005826BE">
        <w:rPr>
          <w:rFonts w:ascii="Arial"/>
          <w:sz w:val="12"/>
        </w:rPr>
        <w:t>При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работе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продукцией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следует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соблюдать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рекомендации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содержащиеся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в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соответствующих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паспортах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безопасности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материалов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указания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на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этикетке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продукции</w:t>
      </w:r>
      <w:r w:rsidRPr="005826BE">
        <w:rPr>
          <w:rFonts w:ascii="Arial"/>
          <w:sz w:val="12"/>
        </w:rPr>
        <w:t xml:space="preserve">. </w:t>
      </w:r>
      <w:r w:rsidRPr="005826BE">
        <w:rPr>
          <w:rFonts w:ascii="Arial"/>
          <w:sz w:val="12"/>
        </w:rPr>
        <w:t>Компания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оставляет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за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собой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право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в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любое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время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добавлять</w:t>
      </w:r>
      <w:r w:rsidRPr="005826BE">
        <w:rPr>
          <w:rFonts w:ascii="Arial"/>
          <w:sz w:val="12"/>
        </w:rPr>
        <w:t xml:space="preserve">, </w:t>
      </w:r>
      <w:r w:rsidRPr="005826BE">
        <w:rPr>
          <w:rFonts w:ascii="Arial"/>
          <w:sz w:val="12"/>
        </w:rPr>
        <w:t>удалять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ил</w:t>
      </w:r>
      <w:r w:rsidRPr="005826BE">
        <w:rPr>
          <w:rFonts w:ascii="Arial"/>
          <w:sz w:val="12"/>
        </w:rPr>
        <w:t>и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изменять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информацию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без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предварительного</w:t>
      </w:r>
      <w:r w:rsidRPr="005826BE">
        <w:rPr>
          <w:rFonts w:ascii="Arial"/>
          <w:sz w:val="12"/>
        </w:rPr>
        <w:t xml:space="preserve"> </w:t>
      </w:r>
      <w:r w:rsidRPr="005826BE">
        <w:rPr>
          <w:rFonts w:ascii="Arial"/>
          <w:sz w:val="12"/>
        </w:rPr>
        <w:t>уведомления</w:t>
      </w:r>
      <w:r w:rsidRPr="005826BE">
        <w:rPr>
          <w:rFonts w:ascii="Arial"/>
          <w:sz w:val="12"/>
        </w:rPr>
        <w:t>.</w:t>
      </w:r>
    </w:p>
    <w:sectPr w:rsidR="00116BB5" w:rsidRPr="005826BE">
      <w:type w:val="continuous"/>
      <w:pgSz w:w="11910" w:h="16850"/>
      <w:pgMar w:top="720" w:right="1240" w:bottom="7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26BE">
      <w:r>
        <w:separator/>
      </w:r>
    </w:p>
  </w:endnote>
  <w:endnote w:type="continuationSeparator" w:id="0">
    <w:p w:rsidR="00000000" w:rsidRDefault="0058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B5" w:rsidRDefault="005826B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2.85pt;width:329.55pt;height:15.4pt;z-index:-251658752;mso-position-horizontal-relative:page;mso-position-vertical-relative:page" filled="f" stroked="f">
          <v:textbox inset="0,0,0,0">
            <w:txbxContent>
              <w:p w:rsidR="00116BB5" w:rsidRDefault="005826BE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26BE">
      <w:r>
        <w:separator/>
      </w:r>
    </w:p>
  </w:footnote>
  <w:footnote w:type="continuationSeparator" w:id="0">
    <w:p w:rsidR="00000000" w:rsidRDefault="0058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BA2"/>
    <w:multiLevelType w:val="hybridMultilevel"/>
    <w:tmpl w:val="FFBA35C2"/>
    <w:lvl w:ilvl="0" w:tplc="C7B86E62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29503490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E312EA82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3BEA0A6E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5ED0E3FC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F266F7A2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CDBC3C9A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6DD4D1D2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138E9E1E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736D633C"/>
    <w:multiLevelType w:val="hybridMultilevel"/>
    <w:tmpl w:val="97DA2624"/>
    <w:lvl w:ilvl="0" w:tplc="89B2DF22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C66CB184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B5E23BB4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D20CA44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07D00832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B610FD08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D79891AE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2D206F5A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3132B1E4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6BB5"/>
    <w:rsid w:val="00116BB5"/>
    <w:rsid w:val="005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3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6BE"/>
  </w:style>
  <w:style w:type="paragraph" w:styleId="a7">
    <w:name w:val="footer"/>
    <w:basedOn w:val="a"/>
    <w:link w:val="a8"/>
    <w:uiPriority w:val="99"/>
    <w:unhideWhenUsed/>
    <w:rsid w:val="0058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2015-10-28T13:12:00Z</dcterms:created>
  <dcterms:modified xsi:type="dcterms:W3CDTF">2015-11-23T12:01:00Z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