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C" w:rsidRPr="00EE0FF8" w:rsidRDefault="00EE0FF8">
      <w:pPr>
        <w:pStyle w:val="1"/>
        <w:ind w:left="3979"/>
        <w:jc w:val="center"/>
        <w:rPr>
          <w:b w:val="0"/>
          <w:bCs w:val="0"/>
          <w:sz w:val="32"/>
        </w:rPr>
      </w:pPr>
      <w:proofErr w:type="spellStart"/>
      <w:r w:rsidRPr="00EE0FF8">
        <w:rPr>
          <w:sz w:val="32"/>
        </w:rPr>
        <w:t>EP</w:t>
      </w:r>
      <w:proofErr w:type="spellEnd"/>
      <w:r w:rsidRPr="00EE0FF8">
        <w:rPr>
          <w:sz w:val="32"/>
        </w:rPr>
        <w:t xml:space="preserve"> 200-90</w:t>
      </w:r>
    </w:p>
    <w:p w:rsidR="007129CC" w:rsidRPr="00EE0FF8" w:rsidRDefault="00EE0FF8" w:rsidP="00EE0FF8">
      <w:pPr>
        <w:pStyle w:val="3"/>
        <w:spacing w:before="7"/>
        <w:ind w:left="3119"/>
        <w:jc w:val="center"/>
        <w:rPr>
          <w:b w:val="0"/>
          <w:bCs w:val="0"/>
          <w:sz w:val="20"/>
        </w:rPr>
      </w:pPr>
      <w:proofErr w:type="spellStart"/>
      <w:r w:rsidRPr="00EE0FF8">
        <w:rPr>
          <w:sz w:val="20"/>
        </w:rPr>
        <w:t>2K</w:t>
      </w:r>
      <w:proofErr w:type="spellEnd"/>
      <w:r w:rsidRPr="00EE0FF8">
        <w:rPr>
          <w:sz w:val="20"/>
        </w:rPr>
        <w:t xml:space="preserve"> </w:t>
      </w:r>
      <w:proofErr w:type="spellStart"/>
      <w:r w:rsidRPr="00EE0FF8">
        <w:rPr>
          <w:sz w:val="20"/>
        </w:rPr>
        <w:t>EP</w:t>
      </w:r>
      <w:proofErr w:type="spellEnd"/>
      <w:r w:rsidRPr="00EE0FF8">
        <w:rPr>
          <w:sz w:val="20"/>
        </w:rPr>
        <w:t xml:space="preserve"> глянцевая краска для верхних покрытий</w:t>
      </w:r>
    </w:p>
    <w:p w:rsidR="007129CC" w:rsidRPr="00EE0FF8" w:rsidRDefault="00EE0FF8" w:rsidP="00EE0FF8">
      <w:pPr>
        <w:spacing w:before="148"/>
        <w:ind w:left="3119"/>
        <w:jc w:val="center"/>
        <w:rPr>
          <w:rFonts w:ascii="Arial" w:eastAsia="Arial" w:hAnsi="Arial" w:cs="Arial"/>
          <w:sz w:val="24"/>
          <w:szCs w:val="32"/>
        </w:rPr>
      </w:pPr>
      <w:r w:rsidRPr="00EE0FF8">
        <w:rPr>
          <w:rFonts w:ascii="Arial"/>
          <w:b/>
          <w:sz w:val="24"/>
        </w:rPr>
        <w:t>Информация</w:t>
      </w:r>
      <w:r w:rsidRPr="00EE0FF8">
        <w:rPr>
          <w:rFonts w:ascii="Arial"/>
          <w:b/>
          <w:sz w:val="24"/>
        </w:rPr>
        <w:t xml:space="preserve"> </w:t>
      </w:r>
      <w:r w:rsidRPr="00EE0FF8">
        <w:rPr>
          <w:rFonts w:ascii="Arial"/>
          <w:b/>
          <w:sz w:val="24"/>
        </w:rPr>
        <w:t>о</w:t>
      </w:r>
      <w:r w:rsidRPr="00EE0FF8">
        <w:rPr>
          <w:rFonts w:ascii="Arial"/>
          <w:b/>
          <w:sz w:val="24"/>
        </w:rPr>
        <w:t xml:space="preserve"> </w:t>
      </w:r>
      <w:r w:rsidRPr="00EE0FF8">
        <w:rPr>
          <w:rFonts w:ascii="Arial"/>
          <w:b/>
          <w:sz w:val="24"/>
        </w:rPr>
        <w:t>продукции</w:t>
      </w:r>
    </w:p>
    <w:p w:rsidR="007129CC" w:rsidRPr="00EE0FF8" w:rsidRDefault="00EE0FF8">
      <w:pPr>
        <w:spacing w:before="4" w:line="280" w:lineRule="exact"/>
        <w:rPr>
          <w:szCs w:val="28"/>
        </w:rPr>
      </w:pPr>
      <w:r w:rsidRPr="00EE0FF8">
        <w:rPr>
          <w:sz w:val="18"/>
        </w:rPr>
        <w:br w:type="column"/>
      </w:r>
    </w:p>
    <w:p w:rsidR="007129CC" w:rsidRPr="00EE0FF8" w:rsidRDefault="00EE0FF8" w:rsidP="00EE0FF8">
      <w:pPr>
        <w:pStyle w:val="a3"/>
        <w:spacing w:line="475" w:lineRule="auto"/>
        <w:ind w:left="1134" w:right="111" w:hanging="56"/>
        <w:rPr>
          <w:sz w:val="16"/>
        </w:rPr>
      </w:pPr>
      <w:proofErr w:type="spellStart"/>
      <w:r w:rsidRPr="00EE0FF8">
        <w:rPr>
          <w:sz w:val="16"/>
        </w:rPr>
        <w:t>gb</w:t>
      </w:r>
      <w:proofErr w:type="spellEnd"/>
      <w:r w:rsidRPr="00EE0FF8">
        <w:rPr>
          <w:sz w:val="16"/>
        </w:rPr>
        <w:t xml:space="preserve"> 14/1214 страница 1 / 2</w:t>
      </w:r>
    </w:p>
    <w:p w:rsidR="007129CC" w:rsidRPr="00EE0FF8" w:rsidRDefault="007129CC">
      <w:pPr>
        <w:spacing w:line="475" w:lineRule="auto"/>
        <w:rPr>
          <w:sz w:val="18"/>
        </w:rPr>
        <w:sectPr w:rsidR="007129CC" w:rsidRPr="00EE0FF8">
          <w:footerReference w:type="default" r:id="rId7"/>
          <w:type w:val="continuous"/>
          <w:pgSz w:w="11910" w:h="16850"/>
          <w:pgMar w:top="720" w:right="1160" w:bottom="900" w:left="1020" w:header="720" w:footer="701" w:gutter="0"/>
          <w:cols w:num="2" w:space="720" w:equalWidth="0">
            <w:col w:w="7027" w:space="40"/>
            <w:col w:w="2663"/>
          </w:cols>
        </w:sectPr>
      </w:pPr>
    </w:p>
    <w:p w:rsidR="007129CC" w:rsidRPr="00EE0FF8" w:rsidRDefault="00EE0FF8">
      <w:pPr>
        <w:pStyle w:val="3"/>
        <w:spacing w:before="69"/>
        <w:ind w:left="3793" w:right="3626"/>
        <w:jc w:val="center"/>
        <w:rPr>
          <w:b w:val="0"/>
          <w:bCs w:val="0"/>
          <w:sz w:val="20"/>
        </w:rPr>
      </w:pPr>
      <w:r w:rsidRPr="00EE0FF8">
        <w:rPr>
          <w:sz w:val="20"/>
        </w:rPr>
        <w:lastRenderedPageBreak/>
        <w:t>Описание продукта</w:t>
      </w:r>
    </w:p>
    <w:p w:rsidR="007129CC" w:rsidRPr="00EE0FF8" w:rsidRDefault="007129CC">
      <w:pPr>
        <w:spacing w:before="1" w:line="220" w:lineRule="exact"/>
        <w:rPr>
          <w:sz w:val="18"/>
        </w:rPr>
      </w:pPr>
    </w:p>
    <w:p w:rsidR="007129CC" w:rsidRPr="00EE0FF8" w:rsidRDefault="00EE0FF8">
      <w:pPr>
        <w:tabs>
          <w:tab w:val="left" w:pos="3192"/>
        </w:tabs>
        <w:spacing w:before="71" w:line="235" w:lineRule="exact"/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Область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применения</w:t>
      </w:r>
      <w:proofErr w:type="gramStart"/>
      <w:r w:rsidRPr="00EE0FF8">
        <w:rPr>
          <w:rFonts w:ascii="Arial"/>
          <w:b/>
          <w:sz w:val="16"/>
        </w:rPr>
        <w:t xml:space="preserve"> :</w:t>
      </w:r>
      <w:proofErr w:type="gramEnd"/>
      <w:r w:rsidRPr="00EE0FF8">
        <w:rPr>
          <w:sz w:val="18"/>
        </w:rPr>
        <w:tab/>
      </w:r>
    </w:p>
    <w:p w:rsidR="007129CC" w:rsidRPr="00EE0FF8" w:rsidRDefault="00EE0FF8">
      <w:pPr>
        <w:pStyle w:val="a3"/>
        <w:spacing w:line="228" w:lineRule="exact"/>
        <w:ind w:left="3193" w:right="182"/>
        <w:jc w:val="both"/>
        <w:rPr>
          <w:sz w:val="16"/>
        </w:rPr>
      </w:pPr>
      <w:proofErr w:type="spellStart"/>
      <w:r w:rsidRPr="00EE0FF8">
        <w:rPr>
          <w:position w:val="1"/>
          <w:sz w:val="16"/>
        </w:rPr>
        <w:t>2K</w:t>
      </w:r>
      <w:proofErr w:type="spellEnd"/>
      <w:r w:rsidRPr="00EE0FF8">
        <w:rPr>
          <w:position w:val="1"/>
          <w:sz w:val="16"/>
        </w:rPr>
        <w:t xml:space="preserve">-покрытие на основе эпоксидной смолы подходит для стали, оцинкованной стали, алюминия, </w:t>
      </w:r>
      <w:r w:rsidRPr="00EE0FF8">
        <w:rPr>
          <w:sz w:val="16"/>
        </w:rPr>
        <w:t xml:space="preserve">пластиков, армированных стекловолокном, и минеральных оснований. Также рекомендуется использование в качестве защиты </w:t>
      </w:r>
      <w:bookmarkStart w:id="0" w:name="_GoBack"/>
      <w:bookmarkEnd w:id="0"/>
      <w:r w:rsidRPr="00EE0FF8">
        <w:rPr>
          <w:sz w:val="16"/>
        </w:rPr>
        <w:t xml:space="preserve">напольного покрытия в мастерских и на складах. В Информации о продукции 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 </w:t>
      </w:r>
      <w:proofErr w:type="spellStart"/>
      <w:r w:rsidRPr="00EE0FF8">
        <w:rPr>
          <w:sz w:val="16"/>
        </w:rPr>
        <w:t>Fußbodenbeschichtung</w:t>
      </w:r>
      <w:proofErr w:type="spellEnd"/>
      <w:r w:rsidRPr="00EE0FF8">
        <w:rPr>
          <w:sz w:val="16"/>
        </w:rPr>
        <w:t xml:space="preserve"> указан способ применения и особенности специального использования</w:t>
      </w:r>
    </w:p>
    <w:p w:rsidR="007129CC" w:rsidRPr="00EE0FF8" w:rsidRDefault="007129CC">
      <w:pPr>
        <w:spacing w:before="13" w:line="100" w:lineRule="exact"/>
        <w:rPr>
          <w:sz w:val="6"/>
          <w:szCs w:val="10"/>
        </w:rPr>
      </w:pPr>
    </w:p>
    <w:p w:rsidR="007129CC" w:rsidRPr="00EE0FF8" w:rsidRDefault="00EE0FF8">
      <w:pPr>
        <w:tabs>
          <w:tab w:val="left" w:pos="3192"/>
          <w:tab w:val="left" w:pos="6562"/>
        </w:tabs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Технические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характеристики</w:t>
      </w:r>
      <w:r w:rsidRPr="00EE0FF8">
        <w:rPr>
          <w:rFonts w:ascii="Arial"/>
          <w:b/>
          <w:sz w:val="16"/>
        </w:rPr>
        <w:t>:</w:t>
      </w:r>
      <w:r w:rsidRPr="00EE0FF8">
        <w:rPr>
          <w:sz w:val="18"/>
        </w:rPr>
        <w:tab/>
      </w:r>
      <w:r w:rsidRPr="00EE0FF8">
        <w:rPr>
          <w:rFonts w:ascii="Arial"/>
          <w:b/>
          <w:sz w:val="16"/>
        </w:rPr>
        <w:t>Вяжущая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основа</w:t>
      </w:r>
      <w:r w:rsidRPr="00EE0FF8">
        <w:rPr>
          <w:rFonts w:ascii="Arial"/>
          <w:b/>
          <w:sz w:val="16"/>
        </w:rPr>
        <w:t>:</w:t>
      </w:r>
      <w:r w:rsidRPr="00EE0FF8">
        <w:rPr>
          <w:sz w:val="18"/>
        </w:rPr>
        <w:tab/>
      </w:r>
      <w:r w:rsidRPr="00EE0FF8">
        <w:rPr>
          <w:rFonts w:ascii="Arial"/>
          <w:sz w:val="16"/>
        </w:rPr>
        <w:t>эпоксидная</w:t>
      </w:r>
      <w:r w:rsidRPr="00EE0FF8">
        <w:rPr>
          <w:rFonts w:ascii="Arial"/>
          <w:sz w:val="16"/>
        </w:rPr>
        <w:t xml:space="preserve"> </w:t>
      </w:r>
      <w:r w:rsidRPr="00EE0FF8">
        <w:rPr>
          <w:rFonts w:ascii="Arial"/>
          <w:sz w:val="16"/>
        </w:rPr>
        <w:t>смола</w:t>
      </w:r>
    </w:p>
    <w:p w:rsidR="007129CC" w:rsidRPr="00EE0FF8" w:rsidRDefault="00EE0FF8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Содержание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сухого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вещества</w:t>
      </w:r>
      <w:r w:rsidRPr="00EE0FF8">
        <w:rPr>
          <w:rFonts w:ascii="Arial"/>
          <w:b/>
          <w:sz w:val="16"/>
        </w:rPr>
        <w:t>:</w:t>
      </w:r>
      <w:r w:rsidRPr="00EE0FF8">
        <w:rPr>
          <w:sz w:val="18"/>
        </w:rPr>
        <w:tab/>
      </w:r>
      <w:r w:rsidRPr="00EE0FF8">
        <w:rPr>
          <w:rFonts w:ascii="Arial"/>
          <w:sz w:val="16"/>
        </w:rPr>
        <w:t xml:space="preserve">58 - 63 % </w:t>
      </w:r>
      <w:r w:rsidRPr="00EE0FF8">
        <w:rPr>
          <w:rFonts w:ascii="Arial"/>
          <w:sz w:val="16"/>
        </w:rPr>
        <w:t>вес</w:t>
      </w:r>
    </w:p>
    <w:p w:rsidR="007129CC" w:rsidRPr="00EE0FF8" w:rsidRDefault="00EE0FF8">
      <w:pPr>
        <w:pStyle w:val="a3"/>
        <w:ind w:left="0" w:right="1601"/>
        <w:jc w:val="right"/>
        <w:rPr>
          <w:sz w:val="16"/>
        </w:rPr>
      </w:pPr>
      <w:r w:rsidRPr="00EE0FF8">
        <w:rPr>
          <w:sz w:val="16"/>
        </w:rPr>
        <w:t>42 - 43 % объем</w:t>
      </w:r>
    </w:p>
    <w:p w:rsidR="007129CC" w:rsidRPr="00EE0FF8" w:rsidRDefault="00EE0FF8">
      <w:pPr>
        <w:tabs>
          <w:tab w:val="left" w:pos="6562"/>
        </w:tabs>
        <w:spacing w:before="5"/>
        <w:ind w:left="3193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Вязкость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распыления</w:t>
      </w:r>
      <w:r w:rsidRPr="00EE0FF8">
        <w:rPr>
          <w:rFonts w:ascii="Arial"/>
          <w:b/>
          <w:sz w:val="16"/>
        </w:rPr>
        <w:t xml:space="preserve"> (</w:t>
      </w:r>
      <w:proofErr w:type="spellStart"/>
      <w:r w:rsidRPr="00EE0FF8">
        <w:rPr>
          <w:rFonts w:ascii="Arial"/>
          <w:b/>
          <w:sz w:val="16"/>
        </w:rPr>
        <w:t>DIN</w:t>
      </w:r>
      <w:proofErr w:type="spellEnd"/>
      <w:r w:rsidRPr="00EE0FF8">
        <w:rPr>
          <w:rFonts w:ascii="Arial"/>
          <w:b/>
          <w:sz w:val="16"/>
        </w:rPr>
        <w:t xml:space="preserve"> 53 211)</w:t>
      </w:r>
      <w:r w:rsidRPr="00EE0FF8">
        <w:rPr>
          <w:rFonts w:ascii="Arial"/>
          <w:sz w:val="16"/>
        </w:rPr>
        <w:t xml:space="preserve">: </w:t>
      </w:r>
      <w:r w:rsidRPr="00EE0FF8">
        <w:rPr>
          <w:sz w:val="18"/>
        </w:rPr>
        <w:tab/>
      </w:r>
      <w:r w:rsidRPr="00EE0FF8">
        <w:rPr>
          <w:rFonts w:ascii="Arial"/>
          <w:sz w:val="16"/>
        </w:rPr>
        <w:t xml:space="preserve">70 - 80 </w:t>
      </w:r>
      <w:r w:rsidRPr="00EE0FF8">
        <w:rPr>
          <w:rFonts w:ascii="Arial"/>
          <w:sz w:val="16"/>
        </w:rPr>
        <w:t>с</w:t>
      </w:r>
      <w:r w:rsidRPr="00EE0FF8">
        <w:rPr>
          <w:rFonts w:ascii="Arial"/>
          <w:sz w:val="16"/>
        </w:rPr>
        <w:t xml:space="preserve"> 4 </w:t>
      </w:r>
      <w:r w:rsidRPr="00EE0FF8">
        <w:rPr>
          <w:rFonts w:ascii="Arial"/>
          <w:sz w:val="16"/>
        </w:rPr>
        <w:t>мм</w:t>
      </w:r>
    </w:p>
    <w:p w:rsidR="007129CC" w:rsidRPr="00EE0FF8" w:rsidRDefault="00EE0FF8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Плотность</w:t>
      </w:r>
      <w:r w:rsidRPr="00EE0FF8">
        <w:rPr>
          <w:rFonts w:ascii="Arial"/>
          <w:b/>
          <w:sz w:val="16"/>
        </w:rPr>
        <w:t xml:space="preserve"> (</w:t>
      </w:r>
      <w:proofErr w:type="spellStart"/>
      <w:r w:rsidRPr="00EE0FF8">
        <w:rPr>
          <w:rFonts w:ascii="Arial"/>
          <w:b/>
          <w:sz w:val="16"/>
        </w:rPr>
        <w:t>DIN</w:t>
      </w:r>
      <w:proofErr w:type="spellEnd"/>
      <w:r w:rsidRPr="00EE0FF8">
        <w:rPr>
          <w:rFonts w:ascii="Arial"/>
          <w:b/>
          <w:sz w:val="16"/>
        </w:rPr>
        <w:t xml:space="preserve"> </w:t>
      </w:r>
      <w:proofErr w:type="spellStart"/>
      <w:r w:rsidRPr="00EE0FF8">
        <w:rPr>
          <w:rFonts w:ascii="Arial"/>
          <w:b/>
          <w:sz w:val="16"/>
        </w:rPr>
        <w:t>EN</w:t>
      </w:r>
      <w:proofErr w:type="spellEnd"/>
      <w:r w:rsidRPr="00EE0FF8">
        <w:rPr>
          <w:rFonts w:ascii="Arial"/>
          <w:b/>
          <w:sz w:val="16"/>
        </w:rPr>
        <w:t xml:space="preserve"> </w:t>
      </w:r>
      <w:proofErr w:type="spellStart"/>
      <w:r w:rsidRPr="00EE0FF8">
        <w:rPr>
          <w:rFonts w:ascii="Arial"/>
          <w:b/>
          <w:sz w:val="16"/>
        </w:rPr>
        <w:t>ISO</w:t>
      </w:r>
      <w:proofErr w:type="spellEnd"/>
      <w:r w:rsidRPr="00EE0FF8">
        <w:rPr>
          <w:rFonts w:ascii="Arial"/>
          <w:b/>
          <w:sz w:val="16"/>
        </w:rPr>
        <w:t xml:space="preserve"> 2811):</w:t>
      </w:r>
      <w:r w:rsidRPr="00EE0FF8">
        <w:rPr>
          <w:sz w:val="18"/>
        </w:rPr>
        <w:tab/>
      </w:r>
      <w:r w:rsidRPr="00EE0FF8">
        <w:rPr>
          <w:rFonts w:ascii="Arial"/>
          <w:sz w:val="16"/>
        </w:rPr>
        <w:t xml:space="preserve">1,20 - 1,30 </w:t>
      </w:r>
      <w:r w:rsidRPr="00EE0FF8">
        <w:rPr>
          <w:rFonts w:ascii="Arial"/>
          <w:sz w:val="16"/>
        </w:rPr>
        <w:t>кг</w:t>
      </w:r>
      <w:r w:rsidRPr="00EE0FF8">
        <w:rPr>
          <w:rFonts w:ascii="Arial"/>
          <w:sz w:val="16"/>
        </w:rPr>
        <w:t>/</w:t>
      </w:r>
      <w:r w:rsidRPr="00EE0FF8">
        <w:rPr>
          <w:rFonts w:ascii="Arial"/>
          <w:sz w:val="16"/>
        </w:rPr>
        <w:t>л</w:t>
      </w:r>
    </w:p>
    <w:p w:rsidR="007129CC" w:rsidRPr="00EE0FF8" w:rsidRDefault="00EE0FF8">
      <w:pPr>
        <w:tabs>
          <w:tab w:val="left" w:pos="6562"/>
        </w:tabs>
        <w:spacing w:before="8"/>
        <w:ind w:left="3193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 w:hAnsi="Arial"/>
          <w:b/>
          <w:sz w:val="16"/>
        </w:rPr>
        <w:t>Блеск (</w:t>
      </w:r>
      <w:proofErr w:type="spellStart"/>
      <w:r w:rsidRPr="00EE0FF8">
        <w:rPr>
          <w:rFonts w:ascii="Arial" w:hAnsi="Arial"/>
          <w:b/>
          <w:sz w:val="16"/>
        </w:rPr>
        <w:t>DIN</w:t>
      </w:r>
      <w:proofErr w:type="spellEnd"/>
      <w:r w:rsidRPr="00EE0FF8">
        <w:rPr>
          <w:rFonts w:ascii="Arial" w:hAnsi="Arial"/>
          <w:b/>
          <w:sz w:val="16"/>
        </w:rPr>
        <w:t xml:space="preserve"> </w:t>
      </w:r>
      <w:proofErr w:type="spellStart"/>
      <w:r w:rsidRPr="00EE0FF8">
        <w:rPr>
          <w:rFonts w:ascii="Arial" w:hAnsi="Arial"/>
          <w:b/>
          <w:sz w:val="16"/>
        </w:rPr>
        <w:t>EN</w:t>
      </w:r>
      <w:proofErr w:type="spellEnd"/>
      <w:r w:rsidRPr="00EE0FF8">
        <w:rPr>
          <w:rFonts w:ascii="Arial" w:hAnsi="Arial"/>
          <w:b/>
          <w:sz w:val="16"/>
        </w:rPr>
        <w:t xml:space="preserve"> </w:t>
      </w:r>
      <w:proofErr w:type="spellStart"/>
      <w:r w:rsidRPr="00EE0FF8">
        <w:rPr>
          <w:rFonts w:ascii="Arial" w:hAnsi="Arial"/>
          <w:b/>
          <w:sz w:val="16"/>
        </w:rPr>
        <w:t>ISO</w:t>
      </w:r>
      <w:proofErr w:type="spellEnd"/>
      <w:r w:rsidRPr="00EE0FF8">
        <w:rPr>
          <w:rFonts w:ascii="Arial" w:hAnsi="Arial"/>
          <w:b/>
          <w:sz w:val="16"/>
        </w:rPr>
        <w:t xml:space="preserve"> 2813):</w:t>
      </w:r>
      <w:r w:rsidRPr="00EE0FF8">
        <w:rPr>
          <w:sz w:val="18"/>
        </w:rPr>
        <w:tab/>
      </w:r>
      <w:r w:rsidRPr="00EE0FF8">
        <w:rPr>
          <w:rFonts w:ascii="Arial" w:hAnsi="Arial"/>
          <w:sz w:val="16"/>
        </w:rPr>
        <w:t>&gt; 80 единиц / 60° (блеск)</w:t>
      </w:r>
    </w:p>
    <w:p w:rsidR="007129CC" w:rsidRPr="00EE0FF8" w:rsidRDefault="007129CC">
      <w:pPr>
        <w:spacing w:before="14" w:line="100" w:lineRule="exact"/>
        <w:rPr>
          <w:sz w:val="6"/>
          <w:szCs w:val="10"/>
        </w:rPr>
      </w:pPr>
    </w:p>
    <w:p w:rsidR="007129CC" w:rsidRPr="00EE0FF8" w:rsidRDefault="00987E5F">
      <w:pPr>
        <w:pStyle w:val="a3"/>
        <w:spacing w:before="74"/>
        <w:ind w:left="0" w:right="588"/>
        <w:jc w:val="center"/>
        <w:rPr>
          <w:sz w:val="16"/>
        </w:rPr>
      </w:pPr>
      <w:r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6" type="#_x0000_t202" style="position:absolute;left:0;text-align:left;margin-left:66.05pt;margin-top:.05pt;width:150.7pt;height:84.9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9"/>
                    <w:gridCol w:w="1064"/>
                  </w:tblGrid>
                  <w:tr w:rsidR="00EE0FF8">
                    <w:trPr>
                      <w:trHeight w:hRule="exact" w:val="657"/>
                    </w:trPr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F8" w:rsidRDefault="00EE0FF8">
                        <w:pPr>
                          <w:pStyle w:val="TableParagraph"/>
                          <w:spacing w:before="77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Свойства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F8" w:rsidRDefault="00EE0FF8">
                        <w:pPr>
                          <w:pStyle w:val="TableParagraph"/>
                          <w:spacing w:before="73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-</w:t>
                        </w:r>
                      </w:p>
                      <w:p w:rsidR="00EE0FF8" w:rsidRDefault="00EE0FF8">
                        <w:pPr>
                          <w:pStyle w:val="TableParagraph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-</w:t>
                        </w:r>
                      </w:p>
                    </w:tc>
                  </w:tr>
                  <w:tr w:rsidR="00EE0FF8">
                    <w:trPr>
                      <w:trHeight w:hRule="exact" w:val="1040"/>
                    </w:trPr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F8" w:rsidRDefault="00EE0FF8"/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F8" w:rsidRDefault="00EE0FF8">
                        <w:pPr>
                          <w:pStyle w:val="TableParagraph"/>
                          <w:spacing w:before="101" w:line="229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EE0FF8" w:rsidRDefault="00EE0FF8">
                        <w:pPr>
                          <w:pStyle w:val="TableParagraph"/>
                          <w:spacing w:line="228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EE0FF8" w:rsidRDefault="00EE0FF8">
                        <w:pPr>
                          <w:pStyle w:val="TableParagraph"/>
                          <w:spacing w:line="228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EE0FF8" w:rsidRDefault="00EE0FF8">
                        <w:pPr>
                          <w:pStyle w:val="TableParagraph"/>
                          <w:spacing w:line="229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 w:rsidR="00EE0FF8" w:rsidRDefault="00EE0FF8"/>
              </w:txbxContent>
            </v:textbox>
            <w10:wrap anchorx="page"/>
          </v:shape>
        </w:pict>
      </w:r>
      <w:r w:rsidR="00EE0FF8" w:rsidRPr="00EE0FF8">
        <w:rPr>
          <w:sz w:val="16"/>
        </w:rPr>
        <w:t>можно применять на объектах с защитой от статического электричества</w:t>
      </w:r>
    </w:p>
    <w:p w:rsidR="007129CC" w:rsidRPr="00EE0FF8" w:rsidRDefault="00EE0FF8">
      <w:pPr>
        <w:pStyle w:val="a3"/>
        <w:ind w:left="3553" w:right="1343" w:hanging="135"/>
        <w:rPr>
          <w:sz w:val="16"/>
        </w:rPr>
      </w:pPr>
      <w:r w:rsidRPr="00EE0FF8">
        <w:rPr>
          <w:sz w:val="16"/>
        </w:rPr>
        <w:t>очень высокая химическая и механическая стойкость (защитное покрытие от химикатов)</w:t>
      </w:r>
    </w:p>
    <w:p w:rsidR="007129CC" w:rsidRPr="00EE0FF8" w:rsidRDefault="00EE0FF8">
      <w:pPr>
        <w:pStyle w:val="a3"/>
        <w:ind w:left="3418" w:right="1343"/>
        <w:rPr>
          <w:sz w:val="16"/>
        </w:rPr>
      </w:pPr>
      <w:r w:rsidRPr="00EE0FF8">
        <w:rPr>
          <w:sz w:val="16"/>
        </w:rPr>
        <w:t xml:space="preserve">-  высокая стойкость к истиранию, подходит для автопогрузчиков   кратковременные температурные воздействия: </w:t>
      </w:r>
      <w:proofErr w:type="spellStart"/>
      <w:r w:rsidRPr="00EE0FF8">
        <w:rPr>
          <w:sz w:val="16"/>
        </w:rPr>
        <w:t>180°C</w:t>
      </w:r>
      <w:proofErr w:type="spellEnd"/>
    </w:p>
    <w:p w:rsidR="007129CC" w:rsidRPr="00EE0FF8" w:rsidRDefault="00EE0FF8">
      <w:pPr>
        <w:pStyle w:val="a3"/>
        <w:ind w:left="3418" w:right="1914"/>
        <w:rPr>
          <w:sz w:val="16"/>
        </w:rPr>
      </w:pPr>
      <w:r w:rsidRPr="00EE0FF8">
        <w:rPr>
          <w:sz w:val="16"/>
        </w:rPr>
        <w:t xml:space="preserve">постоянные температурные воздействия: </w:t>
      </w:r>
      <w:proofErr w:type="spellStart"/>
      <w:r w:rsidRPr="00EE0FF8">
        <w:rPr>
          <w:sz w:val="16"/>
        </w:rPr>
        <w:t>150°C</w:t>
      </w:r>
      <w:proofErr w:type="spellEnd"/>
      <w:r w:rsidRPr="00EE0FF8">
        <w:rPr>
          <w:sz w:val="16"/>
        </w:rPr>
        <w:t xml:space="preserve"> испытание на сцепление (</w:t>
      </w:r>
      <w:proofErr w:type="spellStart"/>
      <w:r w:rsidRPr="00EE0FF8">
        <w:rPr>
          <w:sz w:val="16"/>
        </w:rPr>
        <w:t>DIN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EN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ISO</w:t>
      </w:r>
      <w:proofErr w:type="spellEnd"/>
      <w:r w:rsidRPr="00EE0FF8">
        <w:rPr>
          <w:sz w:val="16"/>
        </w:rPr>
        <w:t xml:space="preserve"> 2409):</w:t>
      </w:r>
    </w:p>
    <w:p w:rsidR="007129CC" w:rsidRPr="00EE0FF8" w:rsidRDefault="00EE0FF8">
      <w:pPr>
        <w:pStyle w:val="a3"/>
        <w:ind w:left="3409" w:right="200"/>
        <w:rPr>
          <w:sz w:val="16"/>
        </w:rPr>
      </w:pPr>
      <w:r w:rsidRPr="00EE0FF8">
        <w:rPr>
          <w:sz w:val="16"/>
        </w:rPr>
        <w:t xml:space="preserve">Сталь, оцинкованная сталь, алюминий, пластики, армированные стекловолокном, и бетон: </w:t>
      </w:r>
      <w:proofErr w:type="spellStart"/>
      <w:r w:rsidRPr="00EE0FF8">
        <w:rPr>
          <w:sz w:val="16"/>
        </w:rPr>
        <w:t>Gt</w:t>
      </w:r>
      <w:proofErr w:type="spellEnd"/>
      <w:r w:rsidRPr="00EE0FF8">
        <w:rPr>
          <w:sz w:val="16"/>
        </w:rPr>
        <w:t xml:space="preserve"> 0 (очень хорошо)</w:t>
      </w:r>
    </w:p>
    <w:p w:rsidR="007129CC" w:rsidRPr="00EE0FF8" w:rsidRDefault="007129CC">
      <w:pPr>
        <w:spacing w:line="180" w:lineRule="exact"/>
        <w:rPr>
          <w:sz w:val="14"/>
          <w:szCs w:val="18"/>
        </w:rPr>
      </w:pPr>
    </w:p>
    <w:p w:rsidR="007129CC" w:rsidRPr="00EE0FF8" w:rsidRDefault="00EE0FF8">
      <w:pPr>
        <w:tabs>
          <w:tab w:val="left" w:pos="3192"/>
        </w:tabs>
        <w:spacing w:line="235" w:lineRule="exact"/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 w:hAnsi="Arial"/>
          <w:b/>
          <w:sz w:val="16"/>
        </w:rPr>
        <w:t>Расчетный расход:</w:t>
      </w:r>
      <w:r w:rsidRPr="00EE0FF8">
        <w:rPr>
          <w:sz w:val="18"/>
        </w:rPr>
        <w:tab/>
      </w:r>
      <w:r w:rsidRPr="00EE0FF8">
        <w:rPr>
          <w:rFonts w:ascii="Arial" w:hAnsi="Arial"/>
          <w:position w:val="1"/>
          <w:sz w:val="16"/>
        </w:rPr>
        <w:t xml:space="preserve">25,2 - 28,5 </w:t>
      </w:r>
      <w:proofErr w:type="spellStart"/>
      <w:r w:rsidRPr="00EE0FF8">
        <w:rPr>
          <w:rFonts w:ascii="Arial" w:hAnsi="Arial"/>
          <w:position w:val="1"/>
          <w:sz w:val="16"/>
        </w:rPr>
        <w:t>м</w:t>
      </w:r>
      <w:proofErr w:type="gramStart"/>
      <w:r w:rsidRPr="00EE0FF8">
        <w:rPr>
          <w:rFonts w:ascii="Arial" w:hAnsi="Arial"/>
          <w:position w:val="1"/>
          <w:sz w:val="16"/>
        </w:rPr>
        <w:t>2</w:t>
      </w:r>
      <w:proofErr w:type="spellEnd"/>
      <w:proofErr w:type="gramEnd"/>
      <w:r w:rsidRPr="00EE0FF8">
        <w:rPr>
          <w:rFonts w:ascii="Arial" w:hAnsi="Arial"/>
          <w:position w:val="1"/>
          <w:sz w:val="16"/>
        </w:rPr>
        <w:t xml:space="preserve">  / кг (при толщине сухого покрытия 10 мкм)</w:t>
      </w:r>
    </w:p>
    <w:p w:rsidR="007129CC" w:rsidRPr="00EE0FF8" w:rsidRDefault="00EE0FF8">
      <w:pPr>
        <w:pStyle w:val="a3"/>
        <w:spacing w:line="225" w:lineRule="exact"/>
        <w:ind w:left="3193"/>
        <w:rPr>
          <w:sz w:val="16"/>
        </w:rPr>
      </w:pPr>
      <w:r w:rsidRPr="00EE0FF8">
        <w:rPr>
          <w:sz w:val="16"/>
        </w:rPr>
        <w:t xml:space="preserve">28,0 - 29,7 </w:t>
      </w:r>
      <w:proofErr w:type="spellStart"/>
      <w:r w:rsidRPr="00EE0FF8">
        <w:rPr>
          <w:sz w:val="16"/>
        </w:rPr>
        <w:t>м</w:t>
      </w:r>
      <w:proofErr w:type="gramStart"/>
      <w:r w:rsidRPr="00EE0FF8">
        <w:rPr>
          <w:sz w:val="16"/>
        </w:rPr>
        <w:t>2</w:t>
      </w:r>
      <w:proofErr w:type="spellEnd"/>
      <w:proofErr w:type="gramEnd"/>
      <w:r w:rsidRPr="00EE0FF8">
        <w:rPr>
          <w:sz w:val="16"/>
        </w:rPr>
        <w:t xml:space="preserve">  / кг (при толщине сухого покрытия 10 мкм)</w:t>
      </w:r>
    </w:p>
    <w:p w:rsidR="007129CC" w:rsidRPr="00EE0FF8" w:rsidRDefault="007129CC">
      <w:pPr>
        <w:spacing w:line="180" w:lineRule="exact"/>
        <w:rPr>
          <w:sz w:val="14"/>
          <w:szCs w:val="18"/>
        </w:rPr>
      </w:pPr>
    </w:p>
    <w:p w:rsidR="007129CC" w:rsidRPr="00EE0FF8" w:rsidRDefault="00EE0FF8">
      <w:pPr>
        <w:pStyle w:val="a3"/>
        <w:tabs>
          <w:tab w:val="left" w:pos="3250"/>
        </w:tabs>
        <w:ind w:left="355"/>
        <w:rPr>
          <w:sz w:val="16"/>
        </w:rPr>
      </w:pPr>
      <w:r w:rsidRPr="00EE0FF8">
        <w:rPr>
          <w:b/>
          <w:sz w:val="16"/>
        </w:rPr>
        <w:t>Условия хранения:</w:t>
      </w:r>
      <w:r w:rsidRPr="00EE0FF8">
        <w:rPr>
          <w:sz w:val="16"/>
        </w:rPr>
        <w:tab/>
        <w:t>В плотно закрытой заводской таре срок хранения - не менее 3 лет.</w:t>
      </w:r>
    </w:p>
    <w:p w:rsidR="007129CC" w:rsidRPr="00EE0FF8" w:rsidRDefault="007129CC">
      <w:pPr>
        <w:spacing w:before="2" w:line="260" w:lineRule="exact"/>
        <w:rPr>
          <w:szCs w:val="26"/>
        </w:rPr>
      </w:pPr>
    </w:p>
    <w:p w:rsidR="007129CC" w:rsidRDefault="00EE0FF8">
      <w:pPr>
        <w:pStyle w:val="a3"/>
        <w:tabs>
          <w:tab w:val="left" w:pos="3192"/>
        </w:tabs>
        <w:spacing w:line="220" w:lineRule="exact"/>
        <w:ind w:left="3193" w:right="1826" w:hanging="2838"/>
        <w:rPr>
          <w:sz w:val="16"/>
        </w:rPr>
      </w:pPr>
      <w:r w:rsidRPr="00EE0FF8">
        <w:rPr>
          <w:b/>
          <w:sz w:val="16"/>
        </w:rPr>
        <w:t>Летучие органические соединения:</w:t>
      </w:r>
      <w:r w:rsidRPr="00EE0FF8">
        <w:rPr>
          <w:sz w:val="16"/>
        </w:rPr>
        <w:tab/>
        <w:t>По нормам ЕС, предельное значение для продукции категории A/j): 500 г/л</w:t>
      </w:r>
      <w:proofErr w:type="gramStart"/>
      <w:r w:rsidRPr="00EE0FF8">
        <w:rPr>
          <w:sz w:val="16"/>
        </w:rPr>
        <w:t xml:space="preserve"> Э</w:t>
      </w:r>
      <w:proofErr w:type="gramEnd"/>
      <w:r w:rsidRPr="00EE0FF8">
        <w:rPr>
          <w:sz w:val="16"/>
        </w:rPr>
        <w:t>тот продукт содержит не более 500 г/л ЛОС [4,17 фунта/галлон]</w:t>
      </w:r>
    </w:p>
    <w:p w:rsidR="00EE0FF8" w:rsidRPr="00EE0FF8" w:rsidRDefault="00EE0FF8">
      <w:pPr>
        <w:pStyle w:val="a3"/>
        <w:tabs>
          <w:tab w:val="left" w:pos="3192"/>
        </w:tabs>
        <w:spacing w:line="220" w:lineRule="exact"/>
        <w:ind w:left="3193" w:right="1826" w:hanging="2838"/>
        <w:rPr>
          <w:sz w:val="16"/>
        </w:rPr>
      </w:pPr>
    </w:p>
    <w:p w:rsidR="007129CC" w:rsidRPr="00EE0FF8" w:rsidRDefault="007129CC">
      <w:pPr>
        <w:spacing w:line="140" w:lineRule="exact"/>
        <w:rPr>
          <w:sz w:val="10"/>
          <w:szCs w:val="14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EE0FF8">
      <w:pPr>
        <w:pStyle w:val="3"/>
        <w:ind w:left="3793" w:right="3625"/>
        <w:jc w:val="center"/>
        <w:rPr>
          <w:b w:val="0"/>
          <w:bCs w:val="0"/>
          <w:sz w:val="20"/>
        </w:rPr>
      </w:pPr>
      <w:r w:rsidRPr="00EE0FF8">
        <w:rPr>
          <w:sz w:val="20"/>
        </w:rPr>
        <w:t>Нанесение</w:t>
      </w:r>
    </w:p>
    <w:p w:rsidR="007129CC" w:rsidRPr="00EE0FF8" w:rsidRDefault="007129CC">
      <w:pPr>
        <w:spacing w:before="4" w:line="260" w:lineRule="exact"/>
        <w:rPr>
          <w:szCs w:val="26"/>
        </w:rPr>
      </w:pPr>
    </w:p>
    <w:p w:rsidR="007129CC" w:rsidRPr="00EE0FF8" w:rsidRDefault="00EE0FF8">
      <w:pPr>
        <w:tabs>
          <w:tab w:val="left" w:pos="3250"/>
        </w:tabs>
        <w:spacing w:before="71"/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 w:hAnsi="Arial"/>
          <w:b/>
          <w:sz w:val="16"/>
        </w:rPr>
        <w:t>Рабочие условия:</w:t>
      </w:r>
      <w:r w:rsidRPr="00EE0FF8">
        <w:rPr>
          <w:sz w:val="18"/>
        </w:rPr>
        <w:tab/>
      </w:r>
      <w:r w:rsidRPr="00EE0FF8">
        <w:rPr>
          <w:rFonts w:ascii="Arial" w:hAnsi="Arial"/>
          <w:position w:val="1"/>
          <w:sz w:val="16"/>
        </w:rPr>
        <w:t>От + 10 °C (температура объекта), не более 80 % относительной влажности воздуха.</w:t>
      </w:r>
    </w:p>
    <w:p w:rsidR="007129CC" w:rsidRPr="00EE0FF8" w:rsidRDefault="007129CC">
      <w:pPr>
        <w:spacing w:before="18" w:line="220" w:lineRule="exact"/>
        <w:rPr>
          <w:sz w:val="18"/>
        </w:rPr>
      </w:pPr>
    </w:p>
    <w:p w:rsidR="007129CC" w:rsidRPr="00EE0FF8" w:rsidRDefault="00EE0FF8">
      <w:pPr>
        <w:tabs>
          <w:tab w:val="left" w:pos="3192"/>
        </w:tabs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Подготовка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поверхности</w:t>
      </w:r>
      <w:r w:rsidRPr="00EE0FF8">
        <w:rPr>
          <w:rFonts w:ascii="Arial"/>
          <w:b/>
          <w:sz w:val="16"/>
        </w:rPr>
        <w:t>:</w:t>
      </w:r>
      <w:r w:rsidRPr="00EE0FF8">
        <w:rPr>
          <w:sz w:val="18"/>
        </w:rPr>
        <w:tab/>
      </w:r>
      <w:proofErr w:type="gramStart"/>
      <w:r w:rsidRPr="00EE0FF8">
        <w:rPr>
          <w:rFonts w:ascii="Arial"/>
          <w:b/>
          <w:sz w:val="16"/>
        </w:rPr>
        <w:t>Сталь</w:t>
      </w:r>
      <w:r w:rsidRPr="00EE0FF8">
        <w:rPr>
          <w:rFonts w:ascii="Arial"/>
          <w:b/>
          <w:sz w:val="16"/>
        </w:rPr>
        <w:t xml:space="preserve">:  </w:t>
      </w:r>
      <w:r w:rsidRPr="00EE0FF8">
        <w:rPr>
          <w:rFonts w:ascii="Arial"/>
          <w:sz w:val="16"/>
        </w:rPr>
        <w:t>очистить</w:t>
      </w:r>
      <w:r w:rsidRPr="00EE0FF8">
        <w:rPr>
          <w:rFonts w:ascii="Arial"/>
          <w:sz w:val="16"/>
        </w:rPr>
        <w:t xml:space="preserve"> </w:t>
      </w:r>
      <w:r w:rsidRPr="00EE0FF8">
        <w:rPr>
          <w:rFonts w:ascii="Arial"/>
          <w:sz w:val="16"/>
        </w:rPr>
        <w:t>и</w:t>
      </w:r>
      <w:r w:rsidRPr="00EE0FF8">
        <w:rPr>
          <w:rFonts w:ascii="Arial"/>
          <w:sz w:val="16"/>
        </w:rPr>
        <w:t xml:space="preserve">, </w:t>
      </w:r>
      <w:r w:rsidRPr="00EE0FF8">
        <w:rPr>
          <w:rFonts w:ascii="Arial"/>
          <w:sz w:val="16"/>
        </w:rPr>
        <w:t>по</w:t>
      </w:r>
      <w:r w:rsidRPr="00EE0FF8">
        <w:rPr>
          <w:rFonts w:ascii="Arial"/>
          <w:sz w:val="16"/>
        </w:rPr>
        <w:t xml:space="preserve"> </w:t>
      </w:r>
      <w:r w:rsidRPr="00EE0FF8">
        <w:rPr>
          <w:rFonts w:ascii="Arial"/>
          <w:sz w:val="16"/>
        </w:rPr>
        <w:t>необходимости</w:t>
      </w:r>
      <w:r w:rsidRPr="00EE0FF8">
        <w:rPr>
          <w:rFonts w:ascii="Arial"/>
          <w:sz w:val="16"/>
        </w:rPr>
        <w:t xml:space="preserve">, </w:t>
      </w:r>
      <w:r w:rsidRPr="00EE0FF8">
        <w:rPr>
          <w:rFonts w:ascii="Arial"/>
          <w:sz w:val="16"/>
        </w:rPr>
        <w:t>зашлифовать</w:t>
      </w:r>
      <w:r w:rsidRPr="00EE0FF8">
        <w:rPr>
          <w:rFonts w:ascii="Arial"/>
          <w:sz w:val="16"/>
        </w:rPr>
        <w:t xml:space="preserve"> (</w:t>
      </w:r>
      <w:r w:rsidRPr="00EE0FF8">
        <w:rPr>
          <w:rFonts w:ascii="Arial"/>
          <w:sz w:val="16"/>
        </w:rPr>
        <w:t>убрать</w:t>
      </w:r>
      <w:r w:rsidRPr="00EE0FF8">
        <w:rPr>
          <w:rFonts w:ascii="Arial"/>
          <w:sz w:val="16"/>
        </w:rPr>
        <w:t xml:space="preserve"> </w:t>
      </w:r>
      <w:r w:rsidRPr="00EE0FF8">
        <w:rPr>
          <w:rFonts w:ascii="Arial"/>
          <w:sz w:val="16"/>
        </w:rPr>
        <w:t>следы</w:t>
      </w:r>
      <w:r w:rsidRPr="00EE0FF8">
        <w:rPr>
          <w:rFonts w:ascii="Arial"/>
          <w:sz w:val="16"/>
        </w:rPr>
        <w:t xml:space="preserve"> </w:t>
      </w:r>
      <w:r w:rsidRPr="00EE0FF8">
        <w:rPr>
          <w:rFonts w:ascii="Arial"/>
          <w:sz w:val="16"/>
        </w:rPr>
        <w:t>ржавчины</w:t>
      </w:r>
      <w:r w:rsidRPr="00EE0FF8">
        <w:rPr>
          <w:rFonts w:ascii="Arial"/>
          <w:sz w:val="16"/>
        </w:rPr>
        <w:t xml:space="preserve">, </w:t>
      </w:r>
      <w:r w:rsidRPr="00EE0FF8">
        <w:rPr>
          <w:rFonts w:ascii="Arial"/>
          <w:sz w:val="16"/>
        </w:rPr>
        <w:t>окалины</w:t>
      </w:r>
      <w:r w:rsidRPr="00EE0FF8">
        <w:rPr>
          <w:rFonts w:ascii="Arial"/>
          <w:sz w:val="16"/>
        </w:rPr>
        <w:t xml:space="preserve">, </w:t>
      </w:r>
      <w:r w:rsidRPr="00EE0FF8">
        <w:rPr>
          <w:rFonts w:ascii="Arial"/>
          <w:sz w:val="16"/>
        </w:rPr>
        <w:t>оксидов</w:t>
      </w:r>
      <w:r w:rsidRPr="00EE0FF8">
        <w:rPr>
          <w:rFonts w:ascii="Arial"/>
          <w:sz w:val="16"/>
        </w:rPr>
        <w:t xml:space="preserve">) </w:t>
      </w:r>
      <w:r w:rsidRPr="00EE0FF8">
        <w:rPr>
          <w:rFonts w:ascii="Arial"/>
          <w:sz w:val="16"/>
        </w:rPr>
        <w:t>и</w:t>
      </w:r>
      <w:proofErr w:type="gramEnd"/>
    </w:p>
    <w:p w:rsidR="007129CC" w:rsidRPr="00EE0FF8" w:rsidRDefault="00EE0FF8">
      <w:pPr>
        <w:pStyle w:val="a3"/>
        <w:ind w:left="3193"/>
        <w:rPr>
          <w:sz w:val="16"/>
        </w:rPr>
      </w:pPr>
      <w:r w:rsidRPr="00EE0FF8">
        <w:rPr>
          <w:sz w:val="16"/>
        </w:rPr>
        <w:t xml:space="preserve">обезжирить, используя 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Silikonentferner</w:t>
      </w:r>
      <w:proofErr w:type="spellEnd"/>
      <w:r w:rsidRPr="00EE0FF8">
        <w:rPr>
          <w:sz w:val="16"/>
        </w:rPr>
        <w:t xml:space="preserve"> (растворитель силикона).</w:t>
      </w:r>
    </w:p>
    <w:p w:rsidR="007129CC" w:rsidRPr="00EE0FF8" w:rsidRDefault="00EE0FF8">
      <w:pPr>
        <w:pStyle w:val="a3"/>
        <w:spacing w:before="147"/>
        <w:ind w:left="3193"/>
        <w:rPr>
          <w:sz w:val="16"/>
        </w:rPr>
      </w:pPr>
      <w:r w:rsidRPr="00EE0FF8">
        <w:rPr>
          <w:b/>
          <w:sz w:val="16"/>
        </w:rPr>
        <w:t xml:space="preserve">Цинк: </w:t>
      </w:r>
      <w:r w:rsidRPr="00EE0FF8">
        <w:rPr>
          <w:sz w:val="16"/>
        </w:rPr>
        <w:t>очистить, используя аммиачно-щелочную смачивающую добавку (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Zinkreiniger</w:t>
      </w:r>
      <w:proofErr w:type="spellEnd"/>
      <w:r w:rsidRPr="00EE0FF8">
        <w:rPr>
          <w:sz w:val="16"/>
        </w:rPr>
        <w:t>)</w:t>
      </w:r>
    </w:p>
    <w:p w:rsidR="007129CC" w:rsidRPr="00EE0FF8" w:rsidRDefault="00EE0FF8">
      <w:pPr>
        <w:pStyle w:val="a3"/>
        <w:spacing w:before="149"/>
        <w:ind w:left="3193" w:right="200"/>
        <w:rPr>
          <w:sz w:val="16"/>
        </w:rPr>
      </w:pPr>
      <w:r w:rsidRPr="00EE0FF8">
        <w:rPr>
          <w:b/>
          <w:sz w:val="16"/>
        </w:rPr>
        <w:t xml:space="preserve">Алюминий: </w:t>
      </w:r>
      <w:r w:rsidRPr="00EE0FF8">
        <w:rPr>
          <w:sz w:val="16"/>
        </w:rPr>
        <w:t xml:space="preserve">очистить, зашлифовать и обезжирить, используя  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Silikonentferner</w:t>
      </w:r>
      <w:proofErr w:type="spellEnd"/>
      <w:r w:rsidRPr="00EE0FF8">
        <w:rPr>
          <w:sz w:val="16"/>
        </w:rPr>
        <w:t xml:space="preserve"> (растворитель силикона).</w:t>
      </w:r>
    </w:p>
    <w:p w:rsidR="007129CC" w:rsidRPr="00EE0FF8" w:rsidRDefault="007129CC">
      <w:pPr>
        <w:spacing w:line="160" w:lineRule="exact"/>
        <w:rPr>
          <w:sz w:val="12"/>
          <w:szCs w:val="16"/>
        </w:rPr>
      </w:pPr>
    </w:p>
    <w:p w:rsidR="007129CC" w:rsidRPr="00EE0FF8" w:rsidRDefault="007129CC">
      <w:pPr>
        <w:spacing w:line="160" w:lineRule="exact"/>
        <w:rPr>
          <w:sz w:val="12"/>
          <w:szCs w:val="16"/>
        </w:rPr>
        <w:sectPr w:rsidR="007129CC" w:rsidRPr="00EE0FF8">
          <w:type w:val="continuous"/>
          <w:pgSz w:w="11910" w:h="16850"/>
          <w:pgMar w:top="720" w:right="1160" w:bottom="900" w:left="1020" w:header="720" w:footer="720" w:gutter="0"/>
          <w:cols w:space="720"/>
        </w:sectPr>
      </w:pPr>
    </w:p>
    <w:p w:rsidR="007129CC" w:rsidRPr="00EE0FF8" w:rsidRDefault="00EE0FF8">
      <w:pPr>
        <w:pStyle w:val="4"/>
        <w:tabs>
          <w:tab w:val="left" w:pos="3212"/>
          <w:tab w:val="left" w:pos="4928"/>
          <w:tab w:val="left" w:pos="6723"/>
        </w:tabs>
        <w:rPr>
          <w:b w:val="0"/>
          <w:bCs w:val="0"/>
          <w:sz w:val="14"/>
        </w:rPr>
      </w:pPr>
      <w:r w:rsidRPr="00EE0FF8">
        <w:rPr>
          <w:sz w:val="16"/>
        </w:rPr>
        <w:lastRenderedPageBreak/>
        <w:t>Нанесение:</w:t>
      </w:r>
      <w:r w:rsidRPr="00EE0FF8">
        <w:rPr>
          <w:sz w:val="16"/>
        </w:rPr>
        <w:tab/>
      </w:r>
      <w:r w:rsidRPr="00EE0FF8">
        <w:rPr>
          <w:sz w:val="14"/>
        </w:rPr>
        <w:t>Давление [бар]</w:t>
      </w:r>
      <w:r>
        <w:rPr>
          <w:sz w:val="14"/>
        </w:rPr>
        <w:t xml:space="preserve">        </w:t>
      </w:r>
      <w:r w:rsidRPr="00EE0FF8">
        <w:rPr>
          <w:sz w:val="14"/>
        </w:rPr>
        <w:t xml:space="preserve">  Размер форсунки [</w:t>
      </w:r>
      <w:proofErr w:type="gramStart"/>
      <w:r w:rsidRPr="00EE0FF8">
        <w:rPr>
          <w:sz w:val="14"/>
        </w:rPr>
        <w:t>мм</w:t>
      </w:r>
      <w:proofErr w:type="gramEnd"/>
      <w:r w:rsidRPr="00EE0FF8">
        <w:rPr>
          <w:sz w:val="14"/>
        </w:rPr>
        <w:t xml:space="preserve">]  </w:t>
      </w:r>
      <w:r>
        <w:rPr>
          <w:sz w:val="14"/>
        </w:rPr>
        <w:t xml:space="preserve"> </w:t>
      </w:r>
      <w:r w:rsidRPr="00EE0FF8">
        <w:rPr>
          <w:sz w:val="14"/>
        </w:rPr>
        <w:t xml:space="preserve"> Операции Распыления</w:t>
      </w:r>
    </w:p>
    <w:p w:rsidR="007129CC" w:rsidRPr="00EE0FF8" w:rsidRDefault="00EE0FF8">
      <w:pPr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EE0FF8">
        <w:rPr>
          <w:sz w:val="18"/>
        </w:rPr>
        <w:br w:type="column"/>
      </w:r>
      <w:r w:rsidRPr="00EE0FF8">
        <w:rPr>
          <w:rFonts w:ascii="Arial"/>
          <w:b/>
          <w:sz w:val="16"/>
        </w:rPr>
        <w:lastRenderedPageBreak/>
        <w:t>Разбавление</w:t>
      </w:r>
    </w:p>
    <w:p w:rsidR="007129CC" w:rsidRPr="00EE0FF8" w:rsidRDefault="007129CC">
      <w:pPr>
        <w:rPr>
          <w:rFonts w:ascii="Arial" w:eastAsia="Arial" w:hAnsi="Arial" w:cs="Arial"/>
          <w:sz w:val="16"/>
          <w:szCs w:val="20"/>
        </w:rPr>
        <w:sectPr w:rsidR="007129CC" w:rsidRPr="00EE0FF8" w:rsidSect="00EE0FF8">
          <w:type w:val="continuous"/>
          <w:pgSz w:w="11910" w:h="16850"/>
          <w:pgMar w:top="720" w:right="1160" w:bottom="900" w:left="1020" w:header="720" w:footer="720" w:gutter="0"/>
          <w:cols w:num="2" w:space="720" w:equalWidth="0">
            <w:col w:w="8037" w:space="2"/>
            <w:col w:w="1691"/>
          </w:cols>
        </w:sectPr>
      </w:pPr>
    </w:p>
    <w:p w:rsidR="007129CC" w:rsidRPr="00EE0FF8" w:rsidRDefault="00987E5F">
      <w:pPr>
        <w:pStyle w:val="a3"/>
        <w:tabs>
          <w:tab w:val="left" w:pos="3852"/>
          <w:tab w:val="left" w:pos="5484"/>
          <w:tab w:val="left" w:pos="7114"/>
          <w:tab w:val="left" w:pos="8394"/>
        </w:tabs>
        <w:ind w:left="1882" w:right="590" w:hanging="1527"/>
        <w:rPr>
          <w:sz w:val="16"/>
        </w:rPr>
      </w:pPr>
      <w:r>
        <w:rPr>
          <w:sz w:val="16"/>
        </w:rPr>
        <w:lastRenderedPageBreak/>
        <w:pict>
          <v:group id="_x0000_s2100" style="position:absolute;left:0;text-align:left;margin-left:55.2pt;margin-top:28.25pt;width:478.2pt;height:756.8pt;z-index:-251659776;mso-position-horizontal-relative:page;mso-position-vertical-relative:page" coordorigin="1104,565" coordsize="9564,15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5" type="#_x0000_t75" style="position:absolute;left:1140;top:588;width:2841;height:1520">
              <v:imagedata r:id="rId8" o:title=""/>
            </v:shape>
            <v:group id="_x0000_s2143" style="position:absolute;left:3970;top:598;width:5104;height:1501" coordorigin="3970,598" coordsize="5104,1501">
              <v:shape id="_x0000_s2144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1" style="position:absolute;left:4043;top:598;width:4962;height:142" coordorigin="4043,598" coordsize="4962,142">
              <v:shape id="_x0000_s2142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39" style="position:absolute;left:4043;top:739;width:4962;height:468" coordorigin="4043,739" coordsize="4962,468">
              <v:shape id="_x0000_s2140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37" style="position:absolute;left:4043;top:1207;width:4962;height:284" coordorigin="4043,1207" coordsize="4962,284">
              <v:shape id="_x0000_s2138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5" style="position:absolute;left:4043;top:1490;width:4962;height:142" coordorigin="4043,1490" coordsize="4962,142">
              <v:shape id="_x0000_s2136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3" style="position:absolute;left:4043;top:1632;width:4962;height:378" coordorigin="4043,1632" coordsize="4962,378">
              <v:shape id="_x0000_s2134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1" style="position:absolute;left:9076;top:598;width:1547;height:1501" coordorigin="9076,598" coordsize="1547,1501">
              <v:shape id="_x0000_s213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29" style="position:absolute;left:9148;top:598;width:1419;height:92" coordorigin="9148,598" coordsize="1419,92">
              <v:shape id="_x0000_s213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7" style="position:absolute;left:9148;top:689;width:1419;height:92" coordorigin="9148,689" coordsize="1419,92">
              <v:shape id="_x0000_s212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5" style="position:absolute;left:9148;top:780;width:1419;height:228" coordorigin="9148,780" coordsize="1419,228">
              <v:shape id="_x0000_s212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3" style="position:absolute;left:9148;top:1008;width:1419;height:228" coordorigin="9148,1008" coordsize="1419,228">
              <v:shape id="_x0000_s212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1" style="position:absolute;left:9148;top:1236;width:1419;height:228" coordorigin="9148,1236" coordsize="1419,228">
              <v:shape id="_x0000_s212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19" style="position:absolute;left:9148;top:1464;width:1419;height:228" coordorigin="9148,1464" coordsize="1419,228">
              <v:shape id="_x0000_s212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7" style="position:absolute;left:1121;top:582;width:9530;height:2" coordorigin="1121,582" coordsize="9530,2">
              <v:shape id="_x0000_s211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5" style="position:absolute;left:1150;top:596;width:9473;height:2" coordorigin="1150,596" coordsize="9473,2">
              <v:shape id="_x0000_s211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3" style="position:absolute;left:1135;top:598;width:2;height:15074" coordorigin="1135,598" coordsize="2,15074">
              <v:shape id="_x0000_s2114" style="position:absolute;left:1135;top:598;width:2;height:15074" coordorigin="1135,598" coordsize="0,15074" path="m1135,598r,15074e" filled="f" strokeweight="1.54pt">
                <v:path arrowok="t"/>
              </v:shape>
            </v:group>
            <v:group id="_x0000_s2111" style="position:absolute;left:10636;top:598;width:2;height:15074" coordorigin="10636,598" coordsize="2,15074">
              <v:shape id="_x0000_s2112" style="position:absolute;left:10636;top:598;width:2;height:15074" coordorigin="10636,598" coordsize="0,15074" path="m10636,598r,15074e" filled="f" strokeweight="1.54pt">
                <v:path arrowok="t"/>
              </v:shape>
            </v:group>
            <v:group id="_x0000_s2109" style="position:absolute;left:1121;top:2116;width:9530;height:2" coordorigin="1121,2116" coordsize="9530,2">
              <v:shape id="_x0000_s211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7" style="position:absolute;left:1121;top:2673;width:9530;height:2" coordorigin="1121,2673" coordsize="9530,2">
              <v:shape id="_x0000_s2108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05" style="position:absolute;left:1121;top:9775;width:9530;height:2" coordorigin="1121,9775" coordsize="9530,2">
              <v:shape id="_x0000_s2106" style="position:absolute;left:1121;top:9775;width:9530;height:2" coordorigin="1121,9775" coordsize="9530,0" path="m1121,9775r9530,e" filled="f" strokeweight="1.66pt">
                <v:path arrowok="t"/>
              </v:shape>
            </v:group>
            <v:group id="_x0000_s2103" style="position:absolute;left:1121;top:10332;width:9530;height:2" coordorigin="1121,10332" coordsize="9530,2">
              <v:shape id="_x0000_s2104" style="position:absolute;left:1121;top:10332;width:9530;height:2" coordorigin="1121,10332" coordsize="9530,0" path="m1121,10332r9530,e" filled="f" strokeweight="1.66pt">
                <v:path arrowok="t"/>
              </v:shape>
            </v:group>
            <v:group id="_x0000_s2101" style="position:absolute;left:1121;top:15686;width:9530;height:2" coordorigin="1121,15686" coordsize="9530,2">
              <v:shape id="_x0000_s2102" style="position:absolute;left:1121;top:15686;width:9530;height:2" coordorigin="1121,15686" coordsize="9530,0" path="m1121,15686r9530,e" filled="f" strokeweight="1.54pt">
                <v:path arrowok="t"/>
              </v:shape>
            </v:group>
            <w10:wrap anchorx="page" anchory="page"/>
          </v:group>
        </w:pict>
      </w:r>
      <w:r w:rsidR="00EE0FF8" w:rsidRPr="00EE0FF8">
        <w:rPr>
          <w:b/>
          <w:sz w:val="16"/>
        </w:rPr>
        <w:t>Нанесение кистью, валиком</w:t>
      </w:r>
      <w:r w:rsidR="00EE0FF8" w:rsidRPr="00EE0FF8">
        <w:rPr>
          <w:sz w:val="16"/>
        </w:rPr>
        <w:tab/>
        <w:t>-</w:t>
      </w:r>
      <w:r w:rsidR="00EE0FF8" w:rsidRPr="00EE0FF8">
        <w:rPr>
          <w:sz w:val="16"/>
        </w:rPr>
        <w:tab/>
        <w:t>-</w:t>
      </w:r>
      <w:r w:rsidR="00EE0FF8" w:rsidRPr="00EE0FF8">
        <w:rPr>
          <w:sz w:val="16"/>
        </w:rPr>
        <w:tab/>
        <w:t>-</w:t>
      </w:r>
      <w:r w:rsidR="00EE0FF8" w:rsidRPr="00EE0FF8">
        <w:rPr>
          <w:sz w:val="16"/>
        </w:rPr>
        <w:tab/>
        <w:t>5 - 10</w:t>
      </w:r>
      <w:proofErr w:type="gramStart"/>
      <w:r w:rsidR="00EE0FF8" w:rsidRPr="00EE0FF8">
        <w:rPr>
          <w:sz w:val="16"/>
        </w:rPr>
        <w:t xml:space="preserve"> % П</w:t>
      </w:r>
      <w:proofErr w:type="gramEnd"/>
      <w:r w:rsidR="00EE0FF8" w:rsidRPr="00EE0FF8">
        <w:rPr>
          <w:sz w:val="16"/>
        </w:rPr>
        <w:t>ри использовании валика, убедитесь, что используйте малярный валик, а не валик из овчины.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91"/>
        <w:gridCol w:w="2169"/>
        <w:gridCol w:w="1797"/>
        <w:gridCol w:w="1372"/>
        <w:gridCol w:w="1773"/>
      </w:tblGrid>
      <w:tr w:rsidR="007129CC" w:rsidRPr="00EE0FF8">
        <w:trPr>
          <w:trHeight w:hRule="exact" w:val="251"/>
        </w:trPr>
        <w:tc>
          <w:tcPr>
            <w:tcW w:w="239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Распылитель</w:t>
            </w:r>
            <w:r w:rsidRPr="00EE0FF8">
              <w:rPr>
                <w:rFonts w:ascii="Arial"/>
                <w:b/>
                <w:sz w:val="16"/>
              </w:rPr>
              <w:t xml:space="preserve"> / </w:t>
            </w:r>
            <w:r w:rsidRPr="00EE0FF8">
              <w:rPr>
                <w:rFonts w:ascii="Arial"/>
                <w:b/>
                <w:sz w:val="16"/>
              </w:rPr>
              <w:t>Воздушный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8" w:lineRule="exact"/>
              <w:ind w:left="1180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3 - 5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8" w:lineRule="exact"/>
              <w:ind w:left="478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1,3 - 1,5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8" w:lineRule="exact"/>
              <w:ind w:left="458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2 - 4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29CC" w:rsidRPr="00EE0FF8" w:rsidRDefault="00EE0FF8">
            <w:pPr>
              <w:pStyle w:val="TableParagraph"/>
              <w:spacing w:line="228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40 - 45 %</w:t>
            </w:r>
          </w:p>
        </w:tc>
      </w:tr>
      <w:tr w:rsidR="007129CC" w:rsidRPr="00EE0FF8">
        <w:trPr>
          <w:trHeight w:hRule="exact" w:val="238"/>
        </w:trPr>
        <w:tc>
          <w:tcPr>
            <w:tcW w:w="239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2" w:lineRule="exact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Краскопульт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низкого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давления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с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высоким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потреблением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сжатого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воздуха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1017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2,5 - 3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478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1,3 - 1,4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458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2 - 4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40 - 45 %</w:t>
            </w:r>
          </w:p>
        </w:tc>
      </w:tr>
      <w:tr w:rsidR="007129CC" w:rsidRPr="00EE0FF8">
        <w:trPr>
          <w:trHeight w:hRule="exact" w:val="694"/>
        </w:trPr>
        <w:tc>
          <w:tcPr>
            <w:tcW w:w="2391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7129CC" w:rsidRPr="00EE0FF8" w:rsidRDefault="00EE0FF8">
            <w:pPr>
              <w:pStyle w:val="TableParagraph"/>
              <w:spacing w:line="222" w:lineRule="exact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Безвоздушный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960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120 - 150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129CC" w:rsidRPr="00EE0FF8" w:rsidRDefault="00EE0FF8">
            <w:pPr>
              <w:pStyle w:val="TableParagraph"/>
              <w:spacing w:line="213" w:lineRule="exact"/>
              <w:ind w:left="350" w:right="45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0,28 - 0,33</w:t>
            </w:r>
          </w:p>
          <w:p w:rsidR="007129CC" w:rsidRPr="00EE0FF8" w:rsidRDefault="00EE0FF8">
            <w:pPr>
              <w:pStyle w:val="TableParagraph"/>
              <w:spacing w:line="206" w:lineRule="exact"/>
              <w:ind w:left="350" w:right="350"/>
              <w:jc w:val="center"/>
              <w:rPr>
                <w:rFonts w:ascii="Arial" w:eastAsia="Arial" w:hAnsi="Arial" w:cs="Arial"/>
                <w:sz w:val="14"/>
                <w:szCs w:val="18"/>
              </w:rPr>
            </w:pPr>
            <w:r w:rsidRPr="00EE0FF8">
              <w:rPr>
                <w:rFonts w:ascii="Arial" w:hAnsi="Arial"/>
                <w:sz w:val="14"/>
              </w:rPr>
              <w:t>(65 - 95 °)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458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7129CC" w:rsidRPr="00EE0FF8" w:rsidRDefault="00EE0FF8">
            <w:pPr>
              <w:pStyle w:val="TableParagraph"/>
              <w:spacing w:line="214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20 - 25 %</w:t>
            </w:r>
          </w:p>
        </w:tc>
      </w:tr>
    </w:tbl>
    <w:p w:rsidR="00EE0FF8" w:rsidRDefault="00EE0FF8">
      <w:pPr>
        <w:spacing w:before="24"/>
        <w:ind w:left="427" w:right="256" w:hanging="11"/>
        <w:jc w:val="center"/>
        <w:rPr>
          <w:rFonts w:ascii="Arial"/>
          <w:sz w:val="12"/>
        </w:rPr>
      </w:pPr>
    </w:p>
    <w:p w:rsidR="007129CC" w:rsidRPr="00EE0FF8" w:rsidRDefault="00EE0FF8">
      <w:pPr>
        <w:spacing w:before="24"/>
        <w:ind w:left="427" w:right="256" w:hanging="11"/>
        <w:jc w:val="center"/>
        <w:rPr>
          <w:rFonts w:ascii="Arial" w:eastAsia="Arial" w:hAnsi="Arial" w:cs="Arial"/>
          <w:sz w:val="12"/>
          <w:szCs w:val="16"/>
        </w:rPr>
      </w:pPr>
      <w:r w:rsidRPr="00EE0FF8">
        <w:rPr>
          <w:rFonts w:ascii="Arial"/>
          <w:sz w:val="12"/>
        </w:rPr>
        <w:t>Этот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лист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технических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данных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представлен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исключительно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для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ознакомления</w:t>
      </w:r>
      <w:r w:rsidRPr="00EE0FF8">
        <w:rPr>
          <w:rFonts w:ascii="Arial"/>
          <w:sz w:val="12"/>
        </w:rPr>
        <w:t xml:space="preserve">! </w:t>
      </w:r>
      <w:r w:rsidRPr="00EE0FF8">
        <w:rPr>
          <w:rFonts w:ascii="Arial"/>
          <w:sz w:val="12"/>
        </w:rPr>
        <w:t>По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нашей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имеющейся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момент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публикации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приведенные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данные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соответствуют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действующим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стандартам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основаны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многолетнем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опыте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производства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данной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продукции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Тем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менее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представленная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является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юридически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обязывающей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подразумевает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каких</w:t>
      </w:r>
      <w:r w:rsidRPr="00EE0FF8">
        <w:rPr>
          <w:rFonts w:ascii="Arial"/>
          <w:sz w:val="12"/>
        </w:rPr>
        <w:t>-</w:t>
      </w:r>
      <w:r w:rsidRPr="00EE0FF8">
        <w:rPr>
          <w:rFonts w:ascii="Arial"/>
          <w:sz w:val="12"/>
        </w:rPr>
        <w:t>либо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гарантий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При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работе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следует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соблюдать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рекомендации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содержащиеся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соответствующих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паспортах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безопасности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материалов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указания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этикетке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продукции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Компания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оставляет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за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собой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право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любое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время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добавлять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удалять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или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изменять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информацию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без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предварительного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уведомления</w:t>
      </w:r>
      <w:r w:rsidRPr="00EE0FF8">
        <w:rPr>
          <w:rFonts w:ascii="Arial"/>
          <w:sz w:val="12"/>
        </w:rPr>
        <w:t>.</w:t>
      </w:r>
    </w:p>
    <w:p w:rsidR="007129CC" w:rsidRPr="00EE0FF8" w:rsidRDefault="007129CC">
      <w:pPr>
        <w:jc w:val="center"/>
        <w:rPr>
          <w:rFonts w:ascii="Arial" w:eastAsia="Arial" w:hAnsi="Arial" w:cs="Arial"/>
          <w:sz w:val="12"/>
          <w:szCs w:val="16"/>
        </w:rPr>
        <w:sectPr w:rsidR="007129CC" w:rsidRPr="00EE0FF8">
          <w:type w:val="continuous"/>
          <w:pgSz w:w="11910" w:h="16850"/>
          <w:pgMar w:top="720" w:right="1160" w:bottom="900" w:left="1020" w:header="720" w:footer="720" w:gutter="0"/>
          <w:cols w:space="720"/>
        </w:sectPr>
      </w:pPr>
    </w:p>
    <w:p w:rsidR="007129CC" w:rsidRPr="00EE0FF8" w:rsidRDefault="00EE0FF8">
      <w:pPr>
        <w:pStyle w:val="1"/>
        <w:jc w:val="center"/>
        <w:rPr>
          <w:b w:val="0"/>
          <w:bCs w:val="0"/>
          <w:sz w:val="32"/>
        </w:rPr>
      </w:pPr>
      <w:proofErr w:type="spellStart"/>
      <w:r w:rsidRPr="00EE0FF8">
        <w:rPr>
          <w:sz w:val="32"/>
        </w:rPr>
        <w:lastRenderedPageBreak/>
        <w:t>EP</w:t>
      </w:r>
      <w:proofErr w:type="spellEnd"/>
      <w:r w:rsidRPr="00EE0FF8">
        <w:rPr>
          <w:sz w:val="32"/>
        </w:rPr>
        <w:t xml:space="preserve"> 200-90</w:t>
      </w:r>
    </w:p>
    <w:p w:rsidR="007129CC" w:rsidRPr="00EE0FF8" w:rsidRDefault="00EE0FF8">
      <w:pPr>
        <w:pStyle w:val="3"/>
        <w:spacing w:before="7"/>
        <w:ind w:left="3778"/>
        <w:jc w:val="center"/>
        <w:rPr>
          <w:b w:val="0"/>
          <w:bCs w:val="0"/>
          <w:sz w:val="20"/>
        </w:rPr>
      </w:pPr>
      <w:proofErr w:type="spellStart"/>
      <w:r w:rsidRPr="00EE0FF8">
        <w:rPr>
          <w:sz w:val="20"/>
        </w:rPr>
        <w:t>2K</w:t>
      </w:r>
      <w:proofErr w:type="spellEnd"/>
      <w:r w:rsidRPr="00EE0FF8">
        <w:rPr>
          <w:sz w:val="20"/>
        </w:rPr>
        <w:t xml:space="preserve"> </w:t>
      </w:r>
      <w:proofErr w:type="spellStart"/>
      <w:r w:rsidRPr="00EE0FF8">
        <w:rPr>
          <w:sz w:val="20"/>
        </w:rPr>
        <w:t>EP</w:t>
      </w:r>
      <w:proofErr w:type="spellEnd"/>
      <w:r w:rsidRPr="00EE0FF8">
        <w:rPr>
          <w:sz w:val="20"/>
        </w:rPr>
        <w:t xml:space="preserve"> глянцевая краска для верхних покрытий</w:t>
      </w:r>
    </w:p>
    <w:p w:rsidR="007129CC" w:rsidRPr="00EE0FF8" w:rsidRDefault="00EE0FF8">
      <w:pPr>
        <w:spacing w:before="148"/>
        <w:ind w:left="3780"/>
        <w:jc w:val="center"/>
        <w:rPr>
          <w:rFonts w:ascii="Arial" w:eastAsia="Arial" w:hAnsi="Arial" w:cs="Arial"/>
          <w:sz w:val="24"/>
          <w:szCs w:val="32"/>
        </w:rPr>
      </w:pPr>
      <w:r w:rsidRPr="00EE0FF8">
        <w:rPr>
          <w:rFonts w:ascii="Arial"/>
          <w:b/>
          <w:sz w:val="24"/>
        </w:rPr>
        <w:t>Информация</w:t>
      </w:r>
      <w:r w:rsidRPr="00EE0FF8">
        <w:rPr>
          <w:rFonts w:ascii="Arial"/>
          <w:b/>
          <w:sz w:val="24"/>
        </w:rPr>
        <w:t xml:space="preserve"> </w:t>
      </w:r>
      <w:r w:rsidRPr="00EE0FF8">
        <w:rPr>
          <w:rFonts w:ascii="Arial"/>
          <w:b/>
          <w:sz w:val="24"/>
        </w:rPr>
        <w:t>о</w:t>
      </w:r>
      <w:r w:rsidRPr="00EE0FF8">
        <w:rPr>
          <w:rFonts w:ascii="Arial"/>
          <w:b/>
          <w:sz w:val="24"/>
        </w:rPr>
        <w:t xml:space="preserve"> </w:t>
      </w:r>
      <w:r w:rsidRPr="00EE0FF8">
        <w:rPr>
          <w:rFonts w:ascii="Arial"/>
          <w:b/>
          <w:sz w:val="24"/>
        </w:rPr>
        <w:t>продукции</w:t>
      </w:r>
    </w:p>
    <w:p w:rsidR="007129CC" w:rsidRPr="00EE0FF8" w:rsidRDefault="00EE0FF8">
      <w:pPr>
        <w:spacing w:before="4" w:line="280" w:lineRule="exact"/>
        <w:rPr>
          <w:szCs w:val="28"/>
        </w:rPr>
      </w:pPr>
      <w:r w:rsidRPr="00EE0FF8">
        <w:rPr>
          <w:sz w:val="18"/>
        </w:rPr>
        <w:br w:type="column"/>
      </w:r>
    </w:p>
    <w:p w:rsidR="007129CC" w:rsidRPr="00EE0FF8" w:rsidRDefault="00EE0FF8" w:rsidP="00EE0FF8">
      <w:pPr>
        <w:pStyle w:val="a3"/>
        <w:spacing w:line="475" w:lineRule="auto"/>
        <w:ind w:left="1327" w:right="51" w:hanging="56"/>
        <w:rPr>
          <w:sz w:val="16"/>
        </w:rPr>
      </w:pPr>
      <w:proofErr w:type="spellStart"/>
      <w:r w:rsidRPr="00EE0FF8">
        <w:rPr>
          <w:sz w:val="16"/>
        </w:rPr>
        <w:t>gb</w:t>
      </w:r>
      <w:proofErr w:type="spellEnd"/>
      <w:r w:rsidRPr="00EE0FF8">
        <w:rPr>
          <w:sz w:val="16"/>
        </w:rPr>
        <w:t xml:space="preserve"> 14/1214 страница 2 / 2</w:t>
      </w:r>
    </w:p>
    <w:p w:rsidR="007129CC" w:rsidRPr="00EE0FF8" w:rsidRDefault="007129CC">
      <w:pPr>
        <w:spacing w:line="475" w:lineRule="auto"/>
        <w:rPr>
          <w:sz w:val="18"/>
        </w:rPr>
        <w:sectPr w:rsidR="007129CC" w:rsidRPr="00EE0FF8">
          <w:pgSz w:w="11910" w:h="16850"/>
          <w:pgMar w:top="720" w:right="1220" w:bottom="900" w:left="1220" w:header="0" w:footer="701" w:gutter="0"/>
          <w:cols w:num="2" w:space="720" w:equalWidth="0">
            <w:col w:w="6827" w:space="40"/>
            <w:col w:w="2603"/>
          </w:cols>
        </w:sectPr>
      </w:pPr>
    </w:p>
    <w:p w:rsidR="007129CC" w:rsidRPr="00EE0FF8" w:rsidRDefault="00987E5F">
      <w:pPr>
        <w:spacing w:before="8" w:line="280" w:lineRule="exact"/>
        <w:rPr>
          <w:szCs w:val="28"/>
        </w:rPr>
      </w:pPr>
      <w:r>
        <w:rPr>
          <w:sz w:val="18"/>
        </w:rPr>
        <w:lastRenderedPageBreak/>
        <w:pict>
          <v:group id="_x0000_s2050" style="position:absolute;margin-left:55.2pt;margin-top:28.25pt;width:478.2pt;height:758.4pt;z-index:-251657728;mso-position-horizontal-relative:page;mso-position-vertical-relative:page" coordorigin="1104,565" coordsize="9564,15168">
            <v:shape id="_x0000_s2099" type="#_x0000_t75" style="position:absolute;left:1140;top:588;width:2841;height:1520">
              <v:imagedata r:id="rId8" o:title=""/>
            </v:shape>
            <v:group id="_x0000_s2097" style="position:absolute;left:3970;top:598;width:5104;height:1501" coordorigin="3970,598" coordsize="5104,1501">
              <v:shape id="_x0000_s209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5" style="position:absolute;left:4043;top:598;width:4962;height:142" coordorigin="4043,598" coordsize="4962,142">
              <v:shape id="_x0000_s209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3" style="position:absolute;left:4043;top:739;width:4962;height:468" coordorigin="4043,739" coordsize="4962,468">
              <v:shape id="_x0000_s209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1" style="position:absolute;left:4043;top:1207;width:4962;height:284" coordorigin="4043,1207" coordsize="4962,284">
              <v:shape id="_x0000_s209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89" style="position:absolute;left:4043;top:1490;width:4962;height:142" coordorigin="4043,1490" coordsize="4962,142">
              <v:shape id="_x0000_s209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87" style="position:absolute;left:4043;top:1632;width:4962;height:378" coordorigin="4043,1632" coordsize="4962,378">
              <v:shape id="_x0000_s208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106" coordorigin="1135,598" coordsize="2,15106">
              <v:shape id="_x0000_s2068" style="position:absolute;left:1135;top:598;width:2;height:15106" coordorigin="1135,598" coordsize="0,15106" path="m1135,598r,15105e" filled="f" strokeweight="1.54pt">
                <v:path arrowok="t"/>
              </v:shape>
            </v:group>
            <v:group id="_x0000_s2065" style="position:absolute;left:10636;top:598;width:2;height:15106" coordorigin="10636,598" coordsize="2,15106">
              <v:shape id="_x0000_s2066" style="position:absolute;left:10636;top:598;width:2;height:15106" coordorigin="10636,598" coordsize="0,15106" path="m10636,598r,15105e" filled="f" strokeweight="1.54pt">
                <v:path arrowok="t"/>
              </v:shape>
            </v:group>
            <v:group id="_x0000_s2063" style="position:absolute;left:1121;top:2116;width:9530;height:2" coordorigin="1121,2116" coordsize="9530,2">
              <v:shape id="_x0000_s2064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1" style="position:absolute;left:1121;top:9766;width:9530;height:2" coordorigin="1121,9766" coordsize="9530,2">
              <v:shape id="_x0000_s2062" style="position:absolute;left:1121;top:9766;width:9530;height:2" coordorigin="1121,9766" coordsize="9530,0" path="m1121,9766r9530,e" filled="f" strokeweight="1.66pt">
                <v:path arrowok="t"/>
              </v:shape>
            </v:group>
            <v:group id="_x0000_s2059" style="position:absolute;left:1121;top:10323;width:9530;height:2" coordorigin="1121,10323" coordsize="9530,2">
              <v:shape id="_x0000_s2060" style="position:absolute;left:1121;top:10323;width:9530;height:2" coordorigin="1121,10323" coordsize="9530,0" path="m1121,10323r9530,e" filled="f" strokeweight="1.66pt">
                <v:path arrowok="t"/>
              </v:shape>
            </v:group>
            <v:group id="_x0000_s2057" style="position:absolute;left:1121;top:11285;width:9530;height:2" coordorigin="1121,11285" coordsize="9530,2">
              <v:shape id="_x0000_s2058" style="position:absolute;left:1121;top:11285;width:9530;height:2" coordorigin="1121,11285" coordsize="9530,0" path="m1121,11285r9530,e" filled="f" strokeweight="1.66pt">
                <v:path arrowok="t"/>
              </v:shape>
            </v:group>
            <v:group id="_x0000_s2055" style="position:absolute;left:1121;top:11842;width:9530;height:2" coordorigin="1121,11842" coordsize="9530,2">
              <v:shape id="_x0000_s2056" style="position:absolute;left:1121;top:11842;width:9530;height:2" coordorigin="1121,11842" coordsize="9530,0" path="m1121,11842r9530,e" filled="f" strokeweight="1.66pt">
                <v:path arrowok="t"/>
              </v:shape>
            </v:group>
            <v:group id="_x0000_s2053" style="position:absolute;left:1121;top:14802;width:9530;height:2" coordorigin="1121,14802" coordsize="9530,2">
              <v:shape id="_x0000_s2054" style="position:absolute;left:1121;top:14802;width:9530;height:2" coordorigin="1121,14802" coordsize="9530,0" path="m1121,14802r9530,e" filled="f" strokeweight="1.66pt">
                <v:path arrowok="t"/>
              </v:shape>
            </v:group>
            <v:group id="_x0000_s2051" style="position:absolute;left:1121;top:15717;width:9530;height:2" coordorigin="1121,15717" coordsize="9530,2">
              <v:shape id="_x0000_s2052" style="position:absolute;left:1121;top:15717;width:9530;height:2" coordorigin="1121,15717" coordsize="9530,0" path="m1121,15717r9530,e" filled="f" strokeweight="1.54pt">
                <v:path arrowok="t"/>
              </v:shape>
            </v:group>
            <w10:wrap anchorx="page" anchory="page"/>
          </v:group>
        </w:pict>
      </w:r>
    </w:p>
    <w:p w:rsidR="007129CC" w:rsidRPr="00EE0FF8" w:rsidRDefault="00EE0FF8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 w:hAnsi="Arial"/>
          <w:b/>
          <w:sz w:val="16"/>
        </w:rPr>
        <w:t>Разбавление</w:t>
      </w:r>
      <w:proofErr w:type="gramStart"/>
      <w:r w:rsidRPr="00EE0FF8">
        <w:rPr>
          <w:rFonts w:ascii="Arial" w:hAnsi="Arial"/>
          <w:b/>
          <w:sz w:val="16"/>
        </w:rPr>
        <w:t xml:space="preserve"> :</w:t>
      </w:r>
      <w:proofErr w:type="gramEnd"/>
      <w:r w:rsidRPr="00EE0FF8">
        <w:rPr>
          <w:sz w:val="18"/>
        </w:rPr>
        <w:tab/>
      </w:r>
      <w:proofErr w:type="spellStart"/>
      <w:r w:rsidRPr="00EE0FF8">
        <w:rPr>
          <w:rFonts w:ascii="Arial" w:hAnsi="Arial"/>
          <w:position w:val="1"/>
          <w:sz w:val="16"/>
        </w:rPr>
        <w:t>Mipa</w:t>
      </w:r>
      <w:proofErr w:type="spellEnd"/>
      <w:r w:rsidRPr="00EE0FF8">
        <w:rPr>
          <w:rFonts w:ascii="Arial" w:hAnsi="Arial"/>
          <w:position w:val="1"/>
          <w:sz w:val="16"/>
        </w:rPr>
        <w:t xml:space="preserve"> </w:t>
      </w:r>
      <w:proofErr w:type="spellStart"/>
      <w:r w:rsidRPr="00EE0FF8">
        <w:rPr>
          <w:rFonts w:ascii="Arial" w:hAnsi="Arial"/>
          <w:position w:val="1"/>
          <w:sz w:val="16"/>
        </w:rPr>
        <w:t>EP-Verdünnung</w:t>
      </w:r>
      <w:proofErr w:type="spellEnd"/>
    </w:p>
    <w:p w:rsidR="007129CC" w:rsidRPr="00EE0FF8" w:rsidRDefault="007129CC">
      <w:pPr>
        <w:spacing w:before="15" w:line="220" w:lineRule="exact"/>
        <w:rPr>
          <w:sz w:val="18"/>
        </w:rPr>
      </w:pPr>
    </w:p>
    <w:p w:rsidR="007129CC" w:rsidRPr="00EE0FF8" w:rsidRDefault="00EE0FF8">
      <w:pPr>
        <w:tabs>
          <w:tab w:val="left" w:pos="2992"/>
        </w:tabs>
        <w:spacing w:line="239" w:lineRule="exact"/>
        <w:ind w:left="1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Отвердитель</w:t>
      </w:r>
      <w:proofErr w:type="gramStart"/>
      <w:r w:rsidRPr="00EE0FF8">
        <w:rPr>
          <w:rFonts w:ascii="Arial"/>
          <w:b/>
          <w:sz w:val="16"/>
        </w:rPr>
        <w:t xml:space="preserve"> :</w:t>
      </w:r>
      <w:proofErr w:type="gramEnd"/>
      <w:r w:rsidRPr="00EE0FF8">
        <w:rPr>
          <w:sz w:val="18"/>
        </w:rPr>
        <w:tab/>
      </w:r>
      <w:proofErr w:type="spellStart"/>
      <w:r w:rsidRPr="00EE0FF8">
        <w:rPr>
          <w:rFonts w:ascii="Arial"/>
          <w:position w:val="1"/>
          <w:sz w:val="16"/>
        </w:rPr>
        <w:t>Mipa</w:t>
      </w:r>
      <w:proofErr w:type="spellEnd"/>
      <w:r w:rsidRPr="00EE0FF8">
        <w:rPr>
          <w:rFonts w:ascii="Arial"/>
          <w:position w:val="1"/>
          <w:sz w:val="16"/>
        </w:rPr>
        <w:t xml:space="preserve"> </w:t>
      </w:r>
      <w:proofErr w:type="spellStart"/>
      <w:r w:rsidRPr="00EE0FF8">
        <w:rPr>
          <w:rFonts w:ascii="Arial"/>
          <w:position w:val="1"/>
          <w:sz w:val="16"/>
        </w:rPr>
        <w:t>EP</w:t>
      </w:r>
      <w:proofErr w:type="spellEnd"/>
      <w:r w:rsidRPr="00EE0FF8">
        <w:rPr>
          <w:rFonts w:ascii="Arial"/>
          <w:position w:val="1"/>
          <w:sz w:val="16"/>
        </w:rPr>
        <w:t xml:space="preserve"> 950-25, </w:t>
      </w:r>
      <w:proofErr w:type="spellStart"/>
      <w:r w:rsidRPr="00EE0FF8">
        <w:rPr>
          <w:rFonts w:ascii="Arial"/>
          <w:position w:val="1"/>
          <w:sz w:val="16"/>
        </w:rPr>
        <w:t>EP</w:t>
      </w:r>
      <w:proofErr w:type="spellEnd"/>
      <w:r w:rsidRPr="00EE0FF8">
        <w:rPr>
          <w:rFonts w:ascii="Arial"/>
          <w:position w:val="1"/>
          <w:sz w:val="16"/>
        </w:rPr>
        <w:t xml:space="preserve"> 950-10.</w:t>
      </w:r>
    </w:p>
    <w:p w:rsidR="007129CC" w:rsidRPr="00EE0FF8" w:rsidRDefault="00EE0FF8">
      <w:pPr>
        <w:pStyle w:val="a3"/>
        <w:rPr>
          <w:sz w:val="16"/>
        </w:rPr>
      </w:pPr>
      <w:r w:rsidRPr="00EE0FF8">
        <w:rPr>
          <w:b/>
          <w:sz w:val="16"/>
        </w:rPr>
        <w:t>Рекомендации</w:t>
      </w:r>
      <w:r w:rsidRPr="00EE0FF8">
        <w:rPr>
          <w:sz w:val="16"/>
        </w:rPr>
        <w:t xml:space="preserve">: от + 10 до + 15 °C используйте 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950-10: при температуре выше + 15 °C, используйте </w:t>
      </w:r>
      <w:proofErr w:type="spellStart"/>
      <w:r w:rsidRPr="00EE0FF8">
        <w:rPr>
          <w:sz w:val="16"/>
        </w:rPr>
        <w:t>Mipa</w:t>
      </w:r>
      <w:proofErr w:type="spellEnd"/>
      <w:r w:rsidRPr="00EE0FF8">
        <w:rPr>
          <w:sz w:val="16"/>
        </w:rPr>
        <w:t xml:space="preserve">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950-25.</w:t>
      </w:r>
    </w:p>
    <w:p w:rsidR="007129CC" w:rsidRPr="00EE0FF8" w:rsidRDefault="007129CC">
      <w:pPr>
        <w:spacing w:before="14" w:line="240" w:lineRule="exact"/>
        <w:rPr>
          <w:sz w:val="20"/>
          <w:szCs w:val="24"/>
        </w:rPr>
      </w:pPr>
    </w:p>
    <w:p w:rsidR="007129CC" w:rsidRPr="00EE0FF8" w:rsidRDefault="00EE0FF8">
      <w:pPr>
        <w:pStyle w:val="a3"/>
        <w:tabs>
          <w:tab w:val="left" w:pos="2992"/>
          <w:tab w:val="left" w:pos="4238"/>
        </w:tabs>
        <w:spacing w:line="220" w:lineRule="exact"/>
        <w:ind w:right="2718" w:hanging="2838"/>
        <w:rPr>
          <w:sz w:val="16"/>
        </w:rPr>
      </w:pPr>
      <w:r w:rsidRPr="00EE0FF8">
        <w:rPr>
          <w:b/>
          <w:sz w:val="16"/>
        </w:rPr>
        <w:t>Пропорция смешивания</w:t>
      </w:r>
      <w:proofErr w:type="gramStart"/>
      <w:r w:rsidRPr="00EE0FF8">
        <w:rPr>
          <w:b/>
          <w:sz w:val="16"/>
        </w:rPr>
        <w:t xml:space="preserve"> :</w:t>
      </w:r>
      <w:proofErr w:type="gramEnd"/>
      <w:r w:rsidRPr="00EE0FF8">
        <w:rPr>
          <w:sz w:val="16"/>
        </w:rPr>
        <w:tab/>
        <w:t>По весу:</w:t>
      </w:r>
      <w:r w:rsidRPr="00EE0FF8">
        <w:rPr>
          <w:sz w:val="16"/>
        </w:rPr>
        <w:tab/>
        <w:t>2</w:t>
      </w:r>
      <w:proofErr w:type="gramStart"/>
      <w:r w:rsidRPr="00EE0FF8">
        <w:rPr>
          <w:sz w:val="16"/>
        </w:rPr>
        <w:t xml:space="preserve"> :</w:t>
      </w:r>
      <w:proofErr w:type="gramEnd"/>
      <w:r w:rsidRPr="00EE0FF8">
        <w:rPr>
          <w:sz w:val="16"/>
        </w:rPr>
        <w:t xml:space="preserve"> 1 (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: Отвердитель) по объему:</w:t>
      </w:r>
      <w:r w:rsidRPr="00EE0FF8">
        <w:rPr>
          <w:sz w:val="16"/>
        </w:rPr>
        <w:tab/>
        <w:t>2</w:t>
      </w:r>
      <w:proofErr w:type="gramStart"/>
      <w:r w:rsidRPr="00EE0FF8">
        <w:rPr>
          <w:sz w:val="16"/>
        </w:rPr>
        <w:t xml:space="preserve"> :</w:t>
      </w:r>
      <w:proofErr w:type="gramEnd"/>
      <w:r w:rsidRPr="00EE0FF8">
        <w:rPr>
          <w:sz w:val="16"/>
        </w:rPr>
        <w:t xml:space="preserve"> 1 (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: </w:t>
      </w:r>
      <w:proofErr w:type="gramStart"/>
      <w:r w:rsidRPr="00EE0FF8">
        <w:rPr>
          <w:sz w:val="16"/>
        </w:rPr>
        <w:t>Отвердитель)</w:t>
      </w:r>
      <w:proofErr w:type="gramEnd"/>
    </w:p>
    <w:p w:rsidR="007129CC" w:rsidRPr="00EE0FF8" w:rsidRDefault="007129CC">
      <w:pPr>
        <w:spacing w:before="7" w:line="160" w:lineRule="exact"/>
        <w:rPr>
          <w:sz w:val="12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2"/>
        <w:gridCol w:w="1938"/>
        <w:gridCol w:w="1693"/>
        <w:gridCol w:w="1468"/>
        <w:gridCol w:w="1447"/>
      </w:tblGrid>
      <w:tr w:rsidR="007129CC" w:rsidRPr="00EE0FF8" w:rsidTr="00EE0FF8">
        <w:trPr>
          <w:trHeight w:hRule="exact" w:val="55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74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74"/>
              <w:ind w:left="706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EE0FF8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к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7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Безопасное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прикосновение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74"/>
              <w:ind w:left="337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EE0FF8">
              <w:rPr>
                <w:rFonts w:ascii="Arial"/>
                <w:b/>
                <w:sz w:val="16"/>
              </w:rPr>
              <w:t>Готова</w:t>
            </w:r>
            <w:proofErr w:type="gramEnd"/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к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использованию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before="74"/>
              <w:ind w:left="395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b/>
                <w:sz w:val="16"/>
              </w:rPr>
              <w:t>Повторное</w:t>
            </w:r>
            <w:r w:rsidRPr="00EE0FF8">
              <w:rPr>
                <w:rFonts w:ascii="Arial"/>
                <w:b/>
                <w:sz w:val="16"/>
              </w:rPr>
              <w:t xml:space="preserve"> </w:t>
            </w:r>
            <w:r w:rsidRPr="00EE0FF8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7129CC" w:rsidRPr="00EE0FF8">
        <w:trPr>
          <w:trHeight w:hRule="exact" w:val="556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50" w:lineRule="auto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 w:hAnsi="Arial"/>
                <w:sz w:val="16"/>
              </w:rPr>
              <w:t>Температура объекта 20 °C Температура объекта 60 °C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1" w:lineRule="exact"/>
              <w:ind w:left="658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 xml:space="preserve">50 - 60 </w:t>
            </w:r>
            <w:r w:rsidRPr="00EE0FF8">
              <w:rPr>
                <w:rFonts w:ascii="Arial"/>
                <w:sz w:val="16"/>
              </w:rPr>
              <w:t>мин</w:t>
            </w:r>
            <w:r w:rsidRPr="00EE0FF8">
              <w:rPr>
                <w:rFonts w:ascii="Arial"/>
                <w:sz w:val="16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1" w:lineRule="exact"/>
              <w:ind w:left="539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 xml:space="preserve">8 - 10 </w:t>
            </w:r>
            <w:r w:rsidRPr="00EE0FF8">
              <w:rPr>
                <w:rFonts w:ascii="Arial"/>
                <w:sz w:val="16"/>
              </w:rPr>
              <w:t>ч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1" w:lineRule="exact"/>
              <w:ind w:left="399" w:right="37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 xml:space="preserve">48 </w:t>
            </w:r>
            <w:r w:rsidRPr="00EE0FF8">
              <w:rPr>
                <w:rFonts w:ascii="Arial"/>
                <w:sz w:val="16"/>
              </w:rPr>
              <w:t>ч</w:t>
            </w:r>
          </w:p>
          <w:p w:rsidR="007129CC" w:rsidRPr="00EE0FF8" w:rsidRDefault="00EE0FF8">
            <w:pPr>
              <w:pStyle w:val="TableParagraph"/>
              <w:spacing w:before="10"/>
              <w:ind w:left="399" w:right="37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 xml:space="preserve">60 </w:t>
            </w:r>
            <w:r w:rsidRPr="00EE0FF8">
              <w:rPr>
                <w:rFonts w:ascii="Arial"/>
                <w:sz w:val="16"/>
              </w:rPr>
              <w:t>мин</w:t>
            </w:r>
            <w:r w:rsidRPr="00EE0FF8">
              <w:rPr>
                <w:rFonts w:ascii="Arial"/>
                <w:sz w:val="16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129CC" w:rsidRPr="00EE0FF8" w:rsidRDefault="00EE0FF8">
            <w:pPr>
              <w:pStyle w:val="TableParagraph"/>
              <w:spacing w:line="221" w:lineRule="exact"/>
              <w:ind w:left="342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 xml:space="preserve">1 </w:t>
            </w:r>
            <w:r w:rsidRPr="00EE0FF8">
              <w:rPr>
                <w:rFonts w:ascii="Arial"/>
                <w:sz w:val="16"/>
              </w:rPr>
              <w:t>ч</w:t>
            </w:r>
          </w:p>
          <w:p w:rsidR="007129CC" w:rsidRPr="00EE0FF8" w:rsidRDefault="00EE0FF8">
            <w:pPr>
              <w:pStyle w:val="TableParagraph"/>
              <w:spacing w:before="10"/>
              <w:ind w:left="261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EE0FF8">
              <w:rPr>
                <w:rFonts w:ascii="Arial"/>
                <w:sz w:val="16"/>
              </w:rPr>
              <w:t>-</w:t>
            </w:r>
          </w:p>
        </w:tc>
      </w:tr>
    </w:tbl>
    <w:p w:rsidR="007129CC" w:rsidRPr="00EE0FF8" w:rsidRDefault="00EE0FF8">
      <w:pPr>
        <w:pStyle w:val="a3"/>
        <w:spacing w:before="57"/>
        <w:ind w:left="1481" w:right="1457"/>
        <w:jc w:val="center"/>
        <w:rPr>
          <w:sz w:val="16"/>
        </w:rPr>
      </w:pPr>
      <w:r w:rsidRPr="00EE0FF8">
        <w:rPr>
          <w:sz w:val="16"/>
        </w:rPr>
        <w:t>Если процесс высыхания занимает больше 24 часов, требуется промежуточная шлифовка.</w:t>
      </w:r>
    </w:p>
    <w:p w:rsidR="007129CC" w:rsidRPr="00EE0FF8" w:rsidRDefault="007129CC">
      <w:pPr>
        <w:spacing w:before="13" w:line="220" w:lineRule="exact"/>
        <w:rPr>
          <w:sz w:val="18"/>
        </w:rPr>
      </w:pPr>
    </w:p>
    <w:p w:rsidR="007129CC" w:rsidRPr="00EE0FF8" w:rsidRDefault="00EE0FF8">
      <w:pPr>
        <w:tabs>
          <w:tab w:val="left" w:pos="2992"/>
        </w:tabs>
        <w:ind w:left="155"/>
        <w:rPr>
          <w:rFonts w:ascii="Arial" w:eastAsia="Arial" w:hAnsi="Arial" w:cs="Arial"/>
          <w:sz w:val="16"/>
          <w:szCs w:val="20"/>
        </w:rPr>
      </w:pPr>
      <w:r w:rsidRPr="00EE0FF8">
        <w:rPr>
          <w:rFonts w:ascii="Arial"/>
          <w:b/>
          <w:sz w:val="16"/>
        </w:rPr>
        <w:t>Срок</w:t>
      </w:r>
      <w:r w:rsidRPr="00EE0FF8">
        <w:rPr>
          <w:rFonts w:ascii="Arial"/>
          <w:b/>
          <w:sz w:val="16"/>
        </w:rPr>
        <w:t xml:space="preserve"> </w:t>
      </w:r>
      <w:r w:rsidRPr="00EE0FF8">
        <w:rPr>
          <w:rFonts w:ascii="Arial"/>
          <w:b/>
          <w:sz w:val="16"/>
        </w:rPr>
        <w:t>годности</w:t>
      </w:r>
      <w:r w:rsidRPr="00EE0FF8">
        <w:rPr>
          <w:rFonts w:ascii="Arial"/>
          <w:b/>
          <w:sz w:val="16"/>
        </w:rPr>
        <w:t>:</w:t>
      </w:r>
      <w:r w:rsidRPr="00EE0FF8">
        <w:rPr>
          <w:sz w:val="18"/>
        </w:rPr>
        <w:tab/>
      </w:r>
      <w:r w:rsidRPr="00EE0FF8">
        <w:rPr>
          <w:rFonts w:ascii="Arial"/>
          <w:position w:val="1"/>
          <w:sz w:val="16"/>
        </w:rPr>
        <w:t xml:space="preserve">6 - 8 </w:t>
      </w:r>
      <w:r w:rsidRPr="00EE0FF8">
        <w:rPr>
          <w:rFonts w:ascii="Arial"/>
          <w:position w:val="1"/>
          <w:sz w:val="16"/>
        </w:rPr>
        <w:t>часов</w:t>
      </w:r>
    </w:p>
    <w:p w:rsidR="007129CC" w:rsidRPr="00EE0FF8" w:rsidRDefault="007129CC">
      <w:pPr>
        <w:spacing w:before="5" w:line="240" w:lineRule="exact"/>
        <w:rPr>
          <w:sz w:val="20"/>
          <w:szCs w:val="24"/>
        </w:rPr>
      </w:pPr>
    </w:p>
    <w:p w:rsidR="007129CC" w:rsidRPr="00EE0FF8" w:rsidRDefault="00EE0FF8">
      <w:pPr>
        <w:pStyle w:val="4"/>
        <w:tabs>
          <w:tab w:val="left" w:pos="2992"/>
        </w:tabs>
        <w:spacing w:before="0"/>
        <w:ind w:left="155"/>
        <w:rPr>
          <w:b w:val="0"/>
          <w:bCs w:val="0"/>
          <w:sz w:val="16"/>
        </w:rPr>
      </w:pPr>
      <w:r w:rsidRPr="00EE0FF8">
        <w:rPr>
          <w:sz w:val="16"/>
        </w:rPr>
        <w:t>Варианты применения</w:t>
      </w:r>
      <w:proofErr w:type="gramStart"/>
      <w:r w:rsidRPr="00EE0FF8">
        <w:rPr>
          <w:sz w:val="16"/>
        </w:rPr>
        <w:t xml:space="preserve"> :</w:t>
      </w:r>
      <w:proofErr w:type="gramEnd"/>
      <w:r w:rsidRPr="00EE0FF8">
        <w:rPr>
          <w:sz w:val="16"/>
        </w:rPr>
        <w:tab/>
        <w:t>1 - стадийное нанесение (для незначительной агрессивной среды):</w:t>
      </w:r>
    </w:p>
    <w:p w:rsidR="007129CC" w:rsidRPr="00EE0FF8" w:rsidRDefault="00EE0FF8" w:rsidP="00300C52">
      <w:pPr>
        <w:pStyle w:val="a3"/>
        <w:tabs>
          <w:tab w:val="left" w:pos="7797"/>
        </w:tabs>
        <w:ind w:right="1815"/>
        <w:rPr>
          <w:sz w:val="16"/>
        </w:rPr>
      </w:pPr>
      <w:r w:rsidRPr="00EE0FF8">
        <w:rPr>
          <w:sz w:val="16"/>
        </w:rPr>
        <w:t>сталь, алюминий, цинк: Первый слой и верхний слой:</w:t>
      </w:r>
    </w:p>
    <w:p w:rsidR="007129CC" w:rsidRPr="00EE0FF8" w:rsidRDefault="00EE0FF8">
      <w:pPr>
        <w:pStyle w:val="a3"/>
        <w:spacing w:line="228" w:lineRule="exact"/>
        <w:ind w:left="4238"/>
        <w:rPr>
          <w:sz w:val="16"/>
        </w:rPr>
      </w:pP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200 - 90 (общая толщина покрытия: 80 - 100 мкм)</w:t>
      </w:r>
    </w:p>
    <w:p w:rsidR="007129CC" w:rsidRPr="00EE0FF8" w:rsidRDefault="00EE0FF8">
      <w:pPr>
        <w:pStyle w:val="4"/>
        <w:spacing w:before="5" w:line="247" w:lineRule="auto"/>
        <w:ind w:left="2993" w:right="1446"/>
        <w:rPr>
          <w:b w:val="0"/>
          <w:bCs w:val="0"/>
          <w:sz w:val="16"/>
        </w:rPr>
      </w:pPr>
      <w:r w:rsidRPr="00EE0FF8">
        <w:rPr>
          <w:sz w:val="16"/>
        </w:rPr>
        <w:t>2 - стадийное нанесение (для агрессивной среды): Сталь:</w:t>
      </w:r>
    </w:p>
    <w:p w:rsidR="007129CC" w:rsidRPr="00EE0FF8" w:rsidRDefault="00EE0FF8">
      <w:pPr>
        <w:pStyle w:val="a3"/>
        <w:spacing w:line="241" w:lineRule="auto"/>
        <w:ind w:right="1762"/>
        <w:jc w:val="both"/>
        <w:rPr>
          <w:rFonts w:cs="Arial"/>
          <w:sz w:val="16"/>
        </w:rPr>
      </w:pPr>
      <w:r w:rsidRPr="00EE0FF8">
        <w:rPr>
          <w:sz w:val="16"/>
        </w:rPr>
        <w:t xml:space="preserve">Первый слой: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100-20 (толщина покрытия: 50 - 70 мкм) Верхний слой: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(толщина покрытия: 50 - 60 мкм) </w:t>
      </w:r>
      <w:r w:rsidRPr="00EE0FF8">
        <w:rPr>
          <w:b/>
          <w:sz w:val="16"/>
        </w:rPr>
        <w:t>Цинк:</w:t>
      </w:r>
    </w:p>
    <w:p w:rsidR="007129CC" w:rsidRPr="00EE0FF8" w:rsidRDefault="00EE0FF8">
      <w:pPr>
        <w:pStyle w:val="a3"/>
        <w:spacing w:line="241" w:lineRule="auto"/>
        <w:ind w:right="1762"/>
        <w:jc w:val="both"/>
        <w:rPr>
          <w:rFonts w:cs="Arial"/>
          <w:sz w:val="16"/>
        </w:rPr>
      </w:pPr>
      <w:r w:rsidRPr="00EE0FF8">
        <w:rPr>
          <w:sz w:val="16"/>
        </w:rPr>
        <w:t xml:space="preserve">Первый слой: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100-20 (толщина покрытия: 50 - 70 мкм) Верхний слой: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(толщина покрытия: 50 - 60 мкм) </w:t>
      </w:r>
      <w:r w:rsidRPr="00EE0FF8">
        <w:rPr>
          <w:b/>
          <w:sz w:val="16"/>
        </w:rPr>
        <w:t>Алюминий:</w:t>
      </w:r>
    </w:p>
    <w:p w:rsidR="007129CC" w:rsidRPr="00EE0FF8" w:rsidRDefault="00EE0FF8">
      <w:pPr>
        <w:pStyle w:val="a3"/>
        <w:ind w:right="1762"/>
        <w:jc w:val="both"/>
        <w:rPr>
          <w:sz w:val="16"/>
        </w:rPr>
      </w:pPr>
      <w:r w:rsidRPr="00EE0FF8">
        <w:rPr>
          <w:sz w:val="16"/>
        </w:rPr>
        <w:t xml:space="preserve">Первый слой: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100-20 (толщина покрытия: 25 - 30 мкм) Верхний слой:      </w:t>
      </w:r>
      <w:proofErr w:type="spellStart"/>
      <w:r w:rsidRPr="00EE0FF8">
        <w:rPr>
          <w:sz w:val="16"/>
        </w:rPr>
        <w:t>EP</w:t>
      </w:r>
      <w:proofErr w:type="spellEnd"/>
      <w:r w:rsidRPr="00EE0FF8">
        <w:rPr>
          <w:sz w:val="16"/>
        </w:rPr>
        <w:t xml:space="preserve"> 200-90 (толщина покрытия: 50 - 60 мкм)</w:t>
      </w:r>
    </w:p>
    <w:p w:rsidR="007129CC" w:rsidRPr="00EE0FF8" w:rsidRDefault="007129CC">
      <w:pPr>
        <w:spacing w:before="5" w:line="190" w:lineRule="exact"/>
        <w:rPr>
          <w:sz w:val="16"/>
          <w:szCs w:val="19"/>
        </w:rPr>
      </w:pPr>
    </w:p>
    <w:p w:rsidR="007129CC" w:rsidRDefault="007129CC">
      <w:pPr>
        <w:spacing w:line="200" w:lineRule="exact"/>
        <w:rPr>
          <w:sz w:val="16"/>
          <w:szCs w:val="20"/>
        </w:rPr>
      </w:pPr>
    </w:p>
    <w:p w:rsidR="00EE0FF8" w:rsidRDefault="00EE0FF8">
      <w:pPr>
        <w:spacing w:line="200" w:lineRule="exact"/>
        <w:rPr>
          <w:sz w:val="16"/>
          <w:szCs w:val="20"/>
        </w:rPr>
      </w:pPr>
    </w:p>
    <w:p w:rsidR="00300C52" w:rsidRDefault="00300C52">
      <w:pPr>
        <w:spacing w:line="200" w:lineRule="exact"/>
        <w:rPr>
          <w:sz w:val="16"/>
          <w:szCs w:val="20"/>
        </w:rPr>
      </w:pPr>
    </w:p>
    <w:p w:rsidR="00EE0FF8" w:rsidRDefault="00EE0FF8">
      <w:pPr>
        <w:spacing w:line="200" w:lineRule="exact"/>
        <w:rPr>
          <w:sz w:val="16"/>
          <w:szCs w:val="20"/>
        </w:rPr>
      </w:pPr>
    </w:p>
    <w:p w:rsidR="00EE0FF8" w:rsidRPr="00EE0FF8" w:rsidRDefault="00EE0FF8">
      <w:pPr>
        <w:spacing w:line="200" w:lineRule="exact"/>
        <w:rPr>
          <w:sz w:val="16"/>
          <w:szCs w:val="20"/>
        </w:rPr>
      </w:pPr>
    </w:p>
    <w:p w:rsidR="007129CC" w:rsidRPr="00EE0FF8" w:rsidRDefault="00EE0FF8">
      <w:pPr>
        <w:pStyle w:val="3"/>
        <w:ind w:right="1452"/>
        <w:jc w:val="center"/>
        <w:rPr>
          <w:b w:val="0"/>
          <w:bCs w:val="0"/>
          <w:sz w:val="20"/>
        </w:rPr>
      </w:pPr>
      <w:r w:rsidRPr="00EE0FF8">
        <w:rPr>
          <w:sz w:val="20"/>
        </w:rPr>
        <w:t>Особые условия</w:t>
      </w:r>
    </w:p>
    <w:p w:rsidR="007129CC" w:rsidRPr="00EE0FF8" w:rsidRDefault="007129CC">
      <w:pPr>
        <w:spacing w:before="7" w:line="110" w:lineRule="exact"/>
        <w:rPr>
          <w:sz w:val="7"/>
          <w:szCs w:val="11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EE0FF8">
      <w:pPr>
        <w:pStyle w:val="a3"/>
        <w:spacing w:before="74"/>
        <w:ind w:left="155" w:right="165"/>
        <w:rPr>
          <w:sz w:val="16"/>
        </w:rPr>
      </w:pPr>
      <w:r w:rsidRPr="00EE0FF8">
        <w:rPr>
          <w:sz w:val="16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Рекомендуем проверить соответствие выбранного цвета на каком-либо образце до начала покраски.</w:t>
      </w:r>
    </w:p>
    <w:p w:rsidR="007129CC" w:rsidRPr="00EE0FF8" w:rsidRDefault="007129CC">
      <w:pPr>
        <w:spacing w:before="5" w:line="190" w:lineRule="exact"/>
        <w:rPr>
          <w:sz w:val="16"/>
          <w:szCs w:val="19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EE0FF8">
      <w:pPr>
        <w:pStyle w:val="3"/>
        <w:ind w:right="1455"/>
        <w:jc w:val="center"/>
        <w:rPr>
          <w:b w:val="0"/>
          <w:bCs w:val="0"/>
          <w:sz w:val="20"/>
        </w:rPr>
      </w:pPr>
      <w:r w:rsidRPr="00EE0FF8">
        <w:rPr>
          <w:sz w:val="20"/>
        </w:rPr>
        <w:t>Удаление с инструментов</w:t>
      </w:r>
    </w:p>
    <w:p w:rsidR="007129CC" w:rsidRPr="00EE0FF8" w:rsidRDefault="007129CC">
      <w:pPr>
        <w:spacing w:before="11" w:line="260" w:lineRule="exact"/>
        <w:rPr>
          <w:szCs w:val="26"/>
        </w:rPr>
      </w:pPr>
    </w:p>
    <w:p w:rsidR="007129CC" w:rsidRPr="00EE0FF8" w:rsidRDefault="00EE0FF8">
      <w:pPr>
        <w:pStyle w:val="a3"/>
        <w:spacing w:before="74"/>
        <w:ind w:left="155"/>
        <w:rPr>
          <w:sz w:val="16"/>
        </w:rPr>
      </w:pPr>
      <w:r w:rsidRPr="00EE0FF8">
        <w:rPr>
          <w:sz w:val="16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EE0FF8">
        <w:rPr>
          <w:sz w:val="16"/>
        </w:rPr>
        <w:t>Nitroverdünnung</w:t>
      </w:r>
      <w:proofErr w:type="spellEnd"/>
      <w:r w:rsidRPr="00EE0FF8">
        <w:rPr>
          <w:sz w:val="16"/>
        </w:rPr>
        <w:t>.</w:t>
      </w: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line="200" w:lineRule="exact"/>
        <w:rPr>
          <w:sz w:val="16"/>
          <w:szCs w:val="20"/>
        </w:rPr>
      </w:pPr>
    </w:p>
    <w:p w:rsidR="007129CC" w:rsidRPr="00EE0FF8" w:rsidRDefault="007129CC">
      <w:pPr>
        <w:spacing w:before="11" w:line="200" w:lineRule="exact"/>
        <w:rPr>
          <w:sz w:val="16"/>
          <w:szCs w:val="20"/>
        </w:rPr>
      </w:pPr>
    </w:p>
    <w:p w:rsidR="007129CC" w:rsidRPr="00EE0FF8" w:rsidRDefault="00EE0FF8">
      <w:pPr>
        <w:ind w:left="227" w:right="198" w:hanging="9"/>
        <w:jc w:val="center"/>
        <w:rPr>
          <w:rFonts w:ascii="Arial" w:eastAsia="Arial" w:hAnsi="Arial" w:cs="Arial"/>
          <w:sz w:val="12"/>
          <w:szCs w:val="16"/>
        </w:rPr>
      </w:pPr>
      <w:r w:rsidRPr="00EE0FF8">
        <w:rPr>
          <w:rFonts w:ascii="Arial"/>
          <w:sz w:val="12"/>
        </w:rPr>
        <w:t>Этот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лист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технических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данных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представлен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исключительно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для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ознакомления</w:t>
      </w:r>
      <w:r w:rsidRPr="00EE0FF8">
        <w:rPr>
          <w:rFonts w:ascii="Arial"/>
          <w:sz w:val="12"/>
        </w:rPr>
        <w:t xml:space="preserve">! </w:t>
      </w:r>
      <w:r w:rsidRPr="00EE0FF8">
        <w:rPr>
          <w:rFonts w:ascii="Arial"/>
          <w:sz w:val="12"/>
        </w:rPr>
        <w:t>По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нашей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имеющейся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момент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публикации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приведенные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данные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соответствуют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действующим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стандартам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основаны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многолетнем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опыте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производства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данной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продукции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Тем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менее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представленная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является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юридически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обязывающей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подразумевает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каких</w:t>
      </w:r>
      <w:r w:rsidRPr="00EE0FF8">
        <w:rPr>
          <w:rFonts w:ascii="Arial"/>
          <w:sz w:val="12"/>
        </w:rPr>
        <w:t>-</w:t>
      </w:r>
      <w:r w:rsidRPr="00EE0FF8">
        <w:rPr>
          <w:rFonts w:ascii="Arial"/>
          <w:sz w:val="12"/>
        </w:rPr>
        <w:t>либо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гарантий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При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работе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продукцией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следует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соблюдать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рекомендации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содержащиеся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соответствующих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паспортах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безопасности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материалов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указания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на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этикетке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продукции</w:t>
      </w:r>
      <w:r w:rsidRPr="00EE0FF8">
        <w:rPr>
          <w:rFonts w:ascii="Arial"/>
          <w:sz w:val="12"/>
        </w:rPr>
        <w:t xml:space="preserve">. </w:t>
      </w:r>
      <w:r w:rsidRPr="00EE0FF8">
        <w:rPr>
          <w:rFonts w:ascii="Arial"/>
          <w:sz w:val="12"/>
        </w:rPr>
        <w:t>Компания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оставляет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за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собой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право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любое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время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добавлять</w:t>
      </w:r>
      <w:r w:rsidRPr="00EE0FF8">
        <w:rPr>
          <w:rFonts w:ascii="Arial"/>
          <w:sz w:val="12"/>
        </w:rPr>
        <w:t xml:space="preserve">, </w:t>
      </w:r>
      <w:r w:rsidRPr="00EE0FF8">
        <w:rPr>
          <w:rFonts w:ascii="Arial"/>
          <w:sz w:val="12"/>
        </w:rPr>
        <w:t>удалять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или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изменять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информацию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без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предварительного</w:t>
      </w:r>
      <w:r w:rsidRPr="00EE0FF8">
        <w:rPr>
          <w:rFonts w:ascii="Arial"/>
          <w:sz w:val="12"/>
        </w:rPr>
        <w:t xml:space="preserve"> </w:t>
      </w:r>
      <w:r w:rsidRPr="00EE0FF8">
        <w:rPr>
          <w:rFonts w:ascii="Arial"/>
          <w:sz w:val="12"/>
        </w:rPr>
        <w:t>уведомления</w:t>
      </w:r>
      <w:r w:rsidRPr="00EE0FF8">
        <w:rPr>
          <w:rFonts w:ascii="Arial"/>
          <w:sz w:val="12"/>
        </w:rPr>
        <w:t>.</w:t>
      </w:r>
    </w:p>
    <w:sectPr w:rsidR="007129CC" w:rsidRPr="00EE0FF8">
      <w:type w:val="continuous"/>
      <w:pgSz w:w="11910" w:h="16850"/>
      <w:pgMar w:top="720" w:right="1220" w:bottom="9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F8" w:rsidRDefault="00EE0FF8">
      <w:r>
        <w:separator/>
      </w:r>
    </w:p>
  </w:endnote>
  <w:endnote w:type="continuationSeparator" w:id="0">
    <w:p w:rsidR="00EE0FF8" w:rsidRDefault="00EE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8" w:rsidRDefault="00987E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6pt;width:320.75pt;height:11pt;z-index:-251658752;mso-position-horizontal-relative:page;mso-position-vertical-relative:page" filled="f" stroked="f">
          <v:textbox inset="0,0,0,0">
            <w:txbxContent>
              <w:p w:rsidR="00EE0FF8" w:rsidRDefault="00EE0FF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F8" w:rsidRDefault="00EE0FF8">
      <w:r>
        <w:separator/>
      </w:r>
    </w:p>
  </w:footnote>
  <w:footnote w:type="continuationSeparator" w:id="0">
    <w:p w:rsidR="00EE0FF8" w:rsidRDefault="00EE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29CC"/>
    <w:rsid w:val="00300C52"/>
    <w:rsid w:val="007129CC"/>
    <w:rsid w:val="00987E5F"/>
    <w:rsid w:val="00E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7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8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81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35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E5F"/>
  </w:style>
  <w:style w:type="paragraph" w:styleId="a7">
    <w:name w:val="footer"/>
    <w:basedOn w:val="a"/>
    <w:link w:val="a8"/>
    <w:uiPriority w:val="99"/>
    <w:unhideWhenUsed/>
    <w:rsid w:val="0098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